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F18E" w14:textId="6C4E036E" w:rsidR="00EB0418" w:rsidRPr="0064629B" w:rsidRDefault="00B60E77" w:rsidP="00EB0418">
      <w:pPr>
        <w:spacing w:after="0"/>
        <w:jc w:val="center"/>
        <w:rPr>
          <w:rFonts w:cs="Tahoma"/>
          <w:bCs/>
          <w:color w:val="0E2841" w:themeColor="text2"/>
          <w:sz w:val="56"/>
          <w:szCs w:val="56"/>
          <w:lang w:eastAsia="fr-FR"/>
        </w:rPr>
      </w:pPr>
      <w:r w:rsidRPr="0064629B">
        <w:rPr>
          <w:rFonts w:cs="Tahoma"/>
          <w:bCs/>
          <w:color w:val="0E2841" w:themeColor="text2"/>
          <w:sz w:val="56"/>
          <w:szCs w:val="56"/>
          <w:lang w:eastAsia="fr-FR"/>
        </w:rPr>
        <w:t>Import FEC</w:t>
      </w:r>
    </w:p>
    <w:p w14:paraId="451FBE76" w14:textId="33311FA4" w:rsidR="00EB0418" w:rsidRPr="0064629B" w:rsidRDefault="00EB0418" w:rsidP="00EB0418">
      <w:pPr>
        <w:tabs>
          <w:tab w:val="left" w:pos="1418"/>
        </w:tabs>
        <w:ind w:left="-709" w:right="-707"/>
        <w:jc w:val="center"/>
        <w:rPr>
          <w:rFonts w:cs="Tahoma"/>
          <w:color w:val="007C6D"/>
          <w:sz w:val="44"/>
          <w:szCs w:val="44"/>
        </w:rPr>
      </w:pPr>
      <w:r w:rsidRPr="0064629B">
        <w:rPr>
          <w:rFonts w:cs="Tahoma"/>
          <w:color w:val="007C6D"/>
          <w:sz w:val="44"/>
          <w:szCs w:val="44"/>
        </w:rPr>
        <w:t>bobbee</w:t>
      </w:r>
    </w:p>
    <w:p w14:paraId="394C1BF8" w14:textId="77777777" w:rsidR="00356A16" w:rsidRPr="0064629B" w:rsidRDefault="00356A16" w:rsidP="00356A16"/>
    <w:p w14:paraId="5740710F" w14:textId="404E41EA" w:rsidR="002363FD" w:rsidRPr="0064629B" w:rsidRDefault="002363FD" w:rsidP="00356A16">
      <w:r w:rsidRPr="0064629B">
        <w:t xml:space="preserve">L’import FEC est accessible </w:t>
      </w:r>
      <w:r w:rsidR="00A51DFB" w:rsidRPr="0064629B">
        <w:t>en</w:t>
      </w:r>
      <w:r w:rsidR="00A51DFB" w:rsidRPr="0064629B">
        <w:rPr>
          <w:b/>
          <w:bCs/>
          <w:i/>
          <w:iCs/>
        </w:rPr>
        <w:t xml:space="preserve"> Production</w:t>
      </w:r>
      <w:r w:rsidR="00A51DFB" w:rsidRPr="0064629B">
        <w:t xml:space="preserve"> </w:t>
      </w:r>
      <w:r w:rsidRPr="0064629B">
        <w:t xml:space="preserve">depuis le menu </w:t>
      </w:r>
      <w:r w:rsidRPr="0064629B">
        <w:rPr>
          <w:b/>
          <w:bCs/>
          <w:i/>
          <w:iCs/>
        </w:rPr>
        <w:t>Comptabilité</w:t>
      </w:r>
      <w:r w:rsidRPr="0064629B">
        <w:t xml:space="preserve"> /</w:t>
      </w:r>
      <w:r w:rsidR="00B77A0E" w:rsidRPr="0064629B">
        <w:t xml:space="preserve"> </w:t>
      </w:r>
      <w:r w:rsidRPr="0064629B">
        <w:rPr>
          <w:b/>
          <w:bCs/>
          <w:i/>
          <w:iCs/>
        </w:rPr>
        <w:t>Imports</w:t>
      </w:r>
      <w:r w:rsidR="004147DA" w:rsidRPr="0064629B">
        <w:t> :</w:t>
      </w:r>
    </w:p>
    <w:p w14:paraId="207BEE6E" w14:textId="786FF49E" w:rsidR="009F45D7" w:rsidRPr="0064629B" w:rsidRDefault="00B42A2B" w:rsidP="0019393D">
      <w:pPr>
        <w:jc w:val="center"/>
      </w:pPr>
      <w:r w:rsidRPr="0064629B">
        <mc:AlternateContent>
          <mc:Choice Requires="wps">
            <w:drawing>
              <wp:anchor distT="0" distB="0" distL="114300" distR="114300" simplePos="0" relativeHeight="251660305" behindDoc="0" locked="0" layoutInCell="1" allowOverlap="1" wp14:anchorId="3CFC07EF" wp14:editId="60466797">
                <wp:simplePos x="0" y="0"/>
                <wp:positionH relativeFrom="margin">
                  <wp:posOffset>2669798</wp:posOffset>
                </wp:positionH>
                <wp:positionV relativeFrom="paragraph">
                  <wp:posOffset>1779514</wp:posOffset>
                </wp:positionV>
                <wp:extent cx="1248633" cy="235809"/>
                <wp:effectExtent l="0" t="0" r="27940" b="12065"/>
                <wp:wrapNone/>
                <wp:docPr id="297027568" name="Rectangle 34"/>
                <wp:cNvGraphicFramePr/>
                <a:graphic xmlns:a="http://schemas.openxmlformats.org/drawingml/2006/main">
                  <a:graphicData uri="http://schemas.microsoft.com/office/word/2010/wordprocessingShape">
                    <wps:wsp>
                      <wps:cNvSpPr/>
                      <wps:spPr>
                        <a:xfrm>
                          <a:off x="0" y="0"/>
                          <a:ext cx="1248633" cy="235809"/>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801AC" id="Rectangle 34" o:spid="_x0000_s1026" style="position:absolute;margin-left:210.2pt;margin-top:140.1pt;width:98.3pt;height:18.55pt;z-index:251660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" filled="f" strokecolor="#3db59e" strokeweight="1.5pt">
                <w10:wrap anchorx="margin"/>
              </v:rect>
            </w:pict>
          </mc:Fallback>
        </mc:AlternateContent>
      </w:r>
      <w:r w:rsidR="004147DA" w:rsidRPr="0064629B">
        <w:drawing>
          <wp:inline distT="0" distB="0" distL="0" distR="0" wp14:anchorId="3C84318E" wp14:editId="7FBFB42C">
            <wp:extent cx="1268730" cy="2194560"/>
            <wp:effectExtent l="0" t="0" r="7620" b="0"/>
            <wp:docPr id="89676536"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6536" name="Image 1" descr="Une image contenant texte, capture d’écran, Police, conception&#10;&#10;Le contenu généré par l’IA peut être incorrect."/>
                    <pic:cNvPicPr/>
                  </pic:nvPicPr>
                  <pic:blipFill rotWithShape="1">
                    <a:blip r:embed="rId11"/>
                    <a:srcRect t="4551" b="2883"/>
                    <a:stretch>
                      <a:fillRect/>
                    </a:stretch>
                  </pic:blipFill>
                  <pic:spPr bwMode="auto">
                    <a:xfrm>
                      <a:off x="0" y="0"/>
                      <a:ext cx="1275428" cy="2206146"/>
                    </a:xfrm>
                    <a:prstGeom prst="rect">
                      <a:avLst/>
                    </a:prstGeom>
                    <a:ln>
                      <a:noFill/>
                    </a:ln>
                    <a:extLst>
                      <a:ext uri="{53640926-AAD7-44D8-BBD7-CCE9431645EC}">
                        <a14:shadowObscured xmlns:a14="http://schemas.microsoft.com/office/drawing/2010/main"/>
                      </a:ext>
                    </a:extLst>
                  </pic:spPr>
                </pic:pic>
              </a:graphicData>
            </a:graphic>
          </wp:inline>
        </w:drawing>
      </w:r>
    </w:p>
    <w:p w14:paraId="740240F7" w14:textId="28B666E4" w:rsidR="00C83952" w:rsidRPr="0064629B" w:rsidRDefault="00425059" w:rsidP="00425059">
      <w:pPr>
        <w:pStyle w:val="Titre1"/>
        <w:ind w:left="567" w:hanging="567"/>
      </w:pPr>
      <w:r w:rsidRPr="0064629B">
        <w:t xml:space="preserve">1. </w:t>
      </w:r>
      <w:r w:rsidR="00FF7F8F" w:rsidRPr="0064629B">
        <w:t xml:space="preserve">COMMENT </w:t>
      </w:r>
      <w:r w:rsidR="00B93552" w:rsidRPr="0064629B">
        <w:t>IMPORT</w:t>
      </w:r>
      <w:r w:rsidR="00FF7F8F" w:rsidRPr="0064629B">
        <w:t>ER</w:t>
      </w:r>
      <w:r w:rsidR="00B93552" w:rsidRPr="0064629B">
        <w:t xml:space="preserve"> </w:t>
      </w:r>
      <w:r w:rsidR="00FF7F8F" w:rsidRPr="0064629B">
        <w:t>UN</w:t>
      </w:r>
      <w:r w:rsidR="00B93552" w:rsidRPr="0064629B">
        <w:t xml:space="preserve"> </w:t>
      </w:r>
      <w:r w:rsidR="0075469D" w:rsidRPr="0064629B">
        <w:t>FEC</w:t>
      </w:r>
      <w:r w:rsidR="00FF7F8F" w:rsidRPr="0064629B">
        <w:t> ?</w:t>
      </w:r>
    </w:p>
    <w:p w14:paraId="22BC0EC7" w14:textId="51334585" w:rsidR="007B170A" w:rsidRPr="0064629B" w:rsidRDefault="00013C6A" w:rsidP="502C4DDD">
      <w:pPr>
        <w:rPr>
          <w:lang w:eastAsia="fr-FR"/>
        </w:rPr>
      </w:pPr>
      <w:r w:rsidRPr="0064629B">
        <w:rPr>
          <w:lang w:eastAsia="fr-FR"/>
        </w:rPr>
        <w:t>Cliqu</w:t>
      </w:r>
      <w:r w:rsidR="00F47E06" w:rsidRPr="0064629B">
        <w:rPr>
          <w:lang w:eastAsia="fr-FR"/>
        </w:rPr>
        <w:t>ez</w:t>
      </w:r>
      <w:r w:rsidRPr="0064629B">
        <w:rPr>
          <w:lang w:eastAsia="fr-FR"/>
        </w:rPr>
        <w:t xml:space="preserve"> sur</w:t>
      </w:r>
      <w:r w:rsidR="00F47E06" w:rsidRPr="0064629B">
        <w:rPr>
          <w:lang w:eastAsia="fr-FR"/>
        </w:rPr>
        <w:t xml:space="preserve"> </w:t>
      </w:r>
      <w:r w:rsidR="009F45D7" w:rsidRPr="0064629B">
        <w:rPr>
          <w:lang w:eastAsia="fr-FR"/>
        </w:rPr>
        <w:drawing>
          <wp:inline distT="0" distB="0" distL="0" distR="0" wp14:anchorId="042E4BDB" wp14:editId="62A4690A">
            <wp:extent cx="1476375" cy="219075"/>
            <wp:effectExtent l="0" t="0" r="9525" b="9525"/>
            <wp:docPr id="158468055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76989" cy="219166"/>
                    </a:xfrm>
                    <a:prstGeom prst="rect">
                      <a:avLst/>
                    </a:prstGeom>
                    <a:noFill/>
                    <a:ln>
                      <a:noFill/>
                      <a:prstDash/>
                    </a:ln>
                  </pic:spPr>
                </pic:pic>
              </a:graphicData>
            </a:graphic>
          </wp:inline>
        </w:drawing>
      </w:r>
      <w:r w:rsidR="009D21C7" w:rsidRPr="0064629B">
        <w:rPr>
          <w:lang w:eastAsia="fr-FR"/>
        </w:rPr>
        <w:t xml:space="preserve"> </w:t>
      </w:r>
      <w:r w:rsidR="007B170A" w:rsidRPr="0064629B">
        <w:rPr>
          <w:lang w:eastAsia="fr-FR"/>
        </w:rPr>
        <w:t xml:space="preserve"> puis sur </w:t>
      </w:r>
      <w:r w:rsidR="007B170A" w:rsidRPr="0064629B">
        <w:rPr>
          <w:b/>
          <w:bCs/>
          <w:color w:val="FFC000"/>
          <w:lang w:eastAsia="fr-FR"/>
        </w:rPr>
        <w:t>Importer un fichier d’écritures comptables</w:t>
      </w:r>
      <w:r w:rsidR="007B170A" w:rsidRPr="0064629B">
        <w:rPr>
          <w:lang w:eastAsia="fr-FR"/>
        </w:rPr>
        <w:t>.</w:t>
      </w:r>
      <w:r w:rsidR="00B42A2B" w:rsidRPr="0064629B">
        <w:t xml:space="preserve"> </w:t>
      </w:r>
    </w:p>
    <w:p w14:paraId="7AA70FE2" w14:textId="05FAE30D" w:rsidR="00B42A2B" w:rsidRPr="0064629B" w:rsidRDefault="00B42A2B" w:rsidP="00B42A2B">
      <w:pPr>
        <w:jc w:val="center"/>
        <w:rPr>
          <w:lang w:eastAsia="fr-FR"/>
        </w:rPr>
      </w:pPr>
      <w:r w:rsidRPr="0064629B">
        <mc:AlternateContent>
          <mc:Choice Requires="wps">
            <w:drawing>
              <wp:anchor distT="0" distB="0" distL="114300" distR="114300" simplePos="0" relativeHeight="251731985" behindDoc="0" locked="0" layoutInCell="1" allowOverlap="1" wp14:anchorId="2CDC041F" wp14:editId="477A0C18">
                <wp:simplePos x="0" y="0"/>
                <wp:positionH relativeFrom="margin">
                  <wp:posOffset>60960</wp:posOffset>
                </wp:positionH>
                <wp:positionV relativeFrom="paragraph">
                  <wp:posOffset>224155</wp:posOffset>
                </wp:positionV>
                <wp:extent cx="1738313" cy="247650"/>
                <wp:effectExtent l="0" t="0" r="14605" b="19050"/>
                <wp:wrapNone/>
                <wp:docPr id="2063439917" name="Rectangle 34"/>
                <wp:cNvGraphicFramePr/>
                <a:graphic xmlns:a="http://schemas.openxmlformats.org/drawingml/2006/main">
                  <a:graphicData uri="http://schemas.microsoft.com/office/word/2010/wordprocessingShape">
                    <wps:wsp>
                      <wps:cNvSpPr/>
                      <wps:spPr>
                        <a:xfrm>
                          <a:off x="0" y="0"/>
                          <a:ext cx="1738313" cy="24765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228B6" id="Rectangle 34" o:spid="_x0000_s1026" style="position:absolute;margin-left:4.8pt;margin-top:17.65pt;width:136.9pt;height:19.5pt;z-index:251731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" filled="f" strokecolor="#3db59e" strokeweight="1.5pt">
                <w10:wrap anchorx="margin"/>
              </v:rect>
            </w:pict>
          </mc:Fallback>
        </mc:AlternateContent>
      </w:r>
      <w:r w:rsidRPr="0064629B">
        <w:rPr>
          <w:lang w:eastAsia="fr-FR"/>
        </w:rPr>
        <w:drawing>
          <wp:inline distT="0" distB="0" distL="0" distR="0" wp14:anchorId="60DF8F31" wp14:editId="53D3F8C1">
            <wp:extent cx="6492240" cy="1104900"/>
            <wp:effectExtent l="0" t="0" r="3810" b="0"/>
            <wp:docPr id="212927345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3457" name="Image 1" descr="Une image contenant texte, capture d’écran, Police, ligne&#10;&#10;Le contenu généré par l’IA peut être incorrect."/>
                    <pic:cNvPicPr/>
                  </pic:nvPicPr>
                  <pic:blipFill rotWithShape="1">
                    <a:blip r:embed="rId13"/>
                    <a:srcRect l="464" t="2425" r="735" b="9651"/>
                    <a:stretch>
                      <a:fillRect/>
                    </a:stretch>
                  </pic:blipFill>
                  <pic:spPr bwMode="auto">
                    <a:xfrm>
                      <a:off x="0" y="0"/>
                      <a:ext cx="6492240" cy="1104900"/>
                    </a:xfrm>
                    <a:prstGeom prst="rect">
                      <a:avLst/>
                    </a:prstGeom>
                    <a:ln>
                      <a:noFill/>
                    </a:ln>
                    <a:extLst>
                      <a:ext uri="{53640926-AAD7-44D8-BBD7-CCE9431645EC}">
                        <a14:shadowObscured xmlns:a14="http://schemas.microsoft.com/office/drawing/2010/main"/>
                      </a:ext>
                    </a:extLst>
                  </pic:spPr>
                </pic:pic>
              </a:graphicData>
            </a:graphic>
          </wp:inline>
        </w:drawing>
      </w:r>
    </w:p>
    <w:p w14:paraId="2216EF5D" w14:textId="4398BD98" w:rsidR="00684333" w:rsidRPr="0064629B" w:rsidRDefault="00B42A2B" w:rsidP="502C4DDD">
      <w:pPr>
        <w:rPr>
          <w:lang w:eastAsia="fr-FR"/>
        </w:rPr>
      </w:pPr>
      <w:r w:rsidRPr="0064629B">
        <w:rPr>
          <w:lang w:eastAsia="fr-FR"/>
        </w:rPr>
        <w:t>S</w:t>
      </w:r>
      <w:r w:rsidR="00684333" w:rsidRPr="0064629B">
        <w:rPr>
          <w:lang w:eastAsia="fr-FR"/>
        </w:rPr>
        <w:t xml:space="preserve">électionnez le fichier à importer. </w:t>
      </w:r>
    </w:p>
    <w:p w14:paraId="31DB7F28" w14:textId="3C6A78C0" w:rsidR="00B42A2B" w:rsidRPr="0064629B" w:rsidRDefault="00684333" w:rsidP="009D21C7">
      <w:pPr>
        <w:rPr>
          <w:lang w:eastAsia="fr-FR"/>
        </w:rPr>
      </w:pPr>
      <w:r w:rsidRPr="0064629B">
        <w:rPr>
          <w:lang w:eastAsia="fr-FR"/>
        </w:rPr>
        <mc:AlternateContent>
          <mc:Choice Requires="wps">
            <w:drawing>
              <wp:anchor distT="0" distB="0" distL="114300" distR="114300" simplePos="0" relativeHeight="251729937" behindDoc="0" locked="0" layoutInCell="1" allowOverlap="1" wp14:anchorId="05C69C57" wp14:editId="783B8164">
                <wp:simplePos x="0" y="0"/>
                <wp:positionH relativeFrom="column">
                  <wp:posOffset>-46355</wp:posOffset>
                </wp:positionH>
                <wp:positionV relativeFrom="paragraph">
                  <wp:posOffset>393700</wp:posOffset>
                </wp:positionV>
                <wp:extent cx="220980" cy="175260"/>
                <wp:effectExtent l="0" t="0" r="26670" b="15240"/>
                <wp:wrapNone/>
                <wp:docPr id="735001121" name="Rectangle 36"/>
                <wp:cNvGraphicFramePr/>
                <a:graphic xmlns:a="http://schemas.openxmlformats.org/drawingml/2006/main">
                  <a:graphicData uri="http://schemas.microsoft.com/office/word/2010/wordprocessingShape">
                    <wps:wsp>
                      <wps:cNvSpPr/>
                      <wps:spPr>
                        <a:xfrm>
                          <a:off x="0" y="0"/>
                          <a:ext cx="220980" cy="175260"/>
                        </a:xfrm>
                        <a:prstGeom prst="rect">
                          <a:avLst/>
                        </a:prstGeom>
                        <a:noFill/>
                        <a:ln>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AA7CC" id="Rectangle 36" o:spid="_x0000_s1026" style="position:absolute;margin-left:-3.65pt;margin-top:31pt;width:17.4pt;height:13.8pt;z-index:2517299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" filled="f" strokecolor="#3db59e" strokeweight="1pt"/>
            </w:pict>
          </mc:Fallback>
        </mc:AlternateContent>
      </w:r>
      <w:r w:rsidRPr="0064629B">
        <w:rPr>
          <w:lang w:eastAsia="fr-FR"/>
        </w:rPr>
        <w:drawing>
          <wp:inline distT="0" distB="0" distL="0" distR="0" wp14:anchorId="6D06A204" wp14:editId="358E70E5">
            <wp:extent cx="6570980" cy="595630"/>
            <wp:effectExtent l="0" t="0" r="1270" b="0"/>
            <wp:docPr id="222832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32998" name=""/>
                    <pic:cNvPicPr/>
                  </pic:nvPicPr>
                  <pic:blipFill>
                    <a:blip r:embed="rId14"/>
                    <a:stretch>
                      <a:fillRect/>
                    </a:stretch>
                  </pic:blipFill>
                  <pic:spPr>
                    <a:xfrm>
                      <a:off x="0" y="0"/>
                      <a:ext cx="6570980" cy="595630"/>
                    </a:xfrm>
                    <a:prstGeom prst="rect">
                      <a:avLst/>
                    </a:prstGeom>
                  </pic:spPr>
                </pic:pic>
              </a:graphicData>
            </a:graphic>
          </wp:inline>
        </w:drawing>
      </w:r>
    </w:p>
    <w:p w14:paraId="3FE747E0" w14:textId="6CBE0784" w:rsidR="009D21C7" w:rsidRPr="0064629B" w:rsidRDefault="00C1396F" w:rsidP="004137B7">
      <w:pPr>
        <w:spacing w:before="120"/>
        <w:rPr>
          <w:lang w:eastAsia="fr-FR"/>
        </w:rPr>
      </w:pPr>
      <w:r w:rsidRPr="0064629B">
        <w:rPr>
          <w:lang w:eastAsia="fr-FR"/>
        </w:rPr>
        <w:t xml:space="preserve">Le nom de l’import s’alimente automatiquement, mais il reste modifiable. </w:t>
      </w:r>
      <w:r w:rsidR="00684333" w:rsidRPr="0064629B">
        <w:rPr>
          <w:lang w:eastAsia="fr-FR"/>
        </w:rPr>
        <w:t>Sélectionnez ou créez l’exercice comptable concerné.</w:t>
      </w:r>
    </w:p>
    <w:p w14:paraId="7A81D40A" w14:textId="3A05C68E" w:rsidR="003576B8" w:rsidRPr="0064629B" w:rsidRDefault="004137B7" w:rsidP="00BC533F">
      <w:pPr>
        <w:jc w:val="center"/>
        <w:rPr>
          <w:lang w:eastAsia="fr-FR"/>
        </w:rPr>
      </w:pPr>
      <w:r w:rsidRPr="0064629B">
        <mc:AlternateContent>
          <mc:Choice Requires="wps">
            <w:drawing>
              <wp:anchor distT="0" distB="0" distL="114300" distR="114300" simplePos="0" relativeHeight="251662353" behindDoc="0" locked="0" layoutInCell="1" allowOverlap="1" wp14:anchorId="775DAAD0" wp14:editId="044F8D1F">
                <wp:simplePos x="0" y="0"/>
                <wp:positionH relativeFrom="margin">
                  <wp:posOffset>52203</wp:posOffset>
                </wp:positionH>
                <wp:positionV relativeFrom="paragraph">
                  <wp:posOffset>686037</wp:posOffset>
                </wp:positionV>
                <wp:extent cx="3260690" cy="777743"/>
                <wp:effectExtent l="0" t="0" r="16510" b="22860"/>
                <wp:wrapNone/>
                <wp:docPr id="771030065" name="Rectangle 34"/>
                <wp:cNvGraphicFramePr/>
                <a:graphic xmlns:a="http://schemas.openxmlformats.org/drawingml/2006/main">
                  <a:graphicData uri="http://schemas.microsoft.com/office/word/2010/wordprocessingShape">
                    <wps:wsp>
                      <wps:cNvSpPr/>
                      <wps:spPr>
                        <a:xfrm>
                          <a:off x="0" y="0"/>
                          <a:ext cx="3260690" cy="77774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6A81" id="Rectangle 34" o:spid="_x0000_s1026" style="position:absolute;margin-left:4.1pt;margin-top:54pt;width:256.75pt;height:61.25pt;z-index:251662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" filled="f" strokecolor="#3db59e" strokeweight="1.5pt">
                <w10:wrap anchorx="margin"/>
              </v:rect>
            </w:pict>
          </mc:Fallback>
        </mc:AlternateContent>
      </w:r>
      <w:r w:rsidRPr="0064629B">
        <w:rPr>
          <w:lang w:eastAsia="fr-FR"/>
        </w:rPr>
        <w:drawing>
          <wp:inline distT="0" distB="0" distL="0" distR="0" wp14:anchorId="66A8B929" wp14:editId="01D5148F">
            <wp:extent cx="6570980" cy="1521460"/>
            <wp:effectExtent l="0" t="0" r="1270" b="2540"/>
            <wp:docPr id="1888134033"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4033" name="Image 1" descr="Une image contenant texte, Police, capture d’écran&#10;&#10;Le contenu généré par l’IA peut être incorrect."/>
                    <pic:cNvPicPr/>
                  </pic:nvPicPr>
                  <pic:blipFill>
                    <a:blip r:embed="rId15"/>
                    <a:stretch>
                      <a:fillRect/>
                    </a:stretch>
                  </pic:blipFill>
                  <pic:spPr>
                    <a:xfrm>
                      <a:off x="0" y="0"/>
                      <a:ext cx="6570980" cy="1521460"/>
                    </a:xfrm>
                    <a:prstGeom prst="rect">
                      <a:avLst/>
                    </a:prstGeom>
                  </pic:spPr>
                </pic:pic>
              </a:graphicData>
            </a:graphic>
          </wp:inline>
        </w:drawing>
      </w:r>
    </w:p>
    <w:p w14:paraId="038EF43E" w14:textId="77777777" w:rsidR="004137B7" w:rsidRPr="0064629B" w:rsidRDefault="004137B7" w:rsidP="00BC533F">
      <w:pPr>
        <w:jc w:val="cente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129"/>
      </w:tblGrid>
      <w:tr w:rsidR="004137B7" w:rsidRPr="0064629B" w14:paraId="27A38E02" w14:textId="77777777" w:rsidTr="00AD105E">
        <w:tc>
          <w:tcPr>
            <w:tcW w:w="1057" w:type="dxa"/>
            <w:tcBorders>
              <w:top w:val="nil"/>
              <w:left w:val="nil"/>
              <w:bottom w:val="nil"/>
              <w:right w:val="nil"/>
            </w:tcBorders>
            <w:vAlign w:val="center"/>
          </w:tcPr>
          <w:p w14:paraId="3C5DE64F" w14:textId="77777777" w:rsidR="004137B7" w:rsidRPr="0064629B" w:rsidRDefault="004137B7" w:rsidP="00AD105E">
            <w:pPr>
              <w:spacing w:after="60"/>
              <w:ind w:left="57" w:right="57"/>
              <w:jc w:val="center"/>
              <w:rPr>
                <w:rFonts w:cs="Tahoma"/>
              </w:rPr>
            </w:pPr>
            <w:r w:rsidRPr="0064629B">
              <w:drawing>
                <wp:inline distT="0" distB="0" distL="0" distR="0" wp14:anchorId="488B9933" wp14:editId="2E811564">
                  <wp:extent cx="560705" cy="560705"/>
                  <wp:effectExtent l="0" t="0" r="0" b="0"/>
                  <wp:docPr id="71"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16"/>
                          <a:stretch>
                            <a:fillRect/>
                          </a:stretch>
                        </pic:blipFill>
                        <pic:spPr>
                          <a:xfrm>
                            <a:off x="0" y="0"/>
                            <a:ext cx="560705" cy="560705"/>
                          </a:xfrm>
                          <a:prstGeom prst="rect">
                            <a:avLst/>
                          </a:prstGeom>
                        </pic:spPr>
                      </pic:pic>
                    </a:graphicData>
                  </a:graphic>
                </wp:inline>
              </w:drawing>
            </w:r>
          </w:p>
        </w:tc>
        <w:tc>
          <w:tcPr>
            <w:tcW w:w="9131" w:type="dxa"/>
            <w:tcBorders>
              <w:left w:val="nil"/>
              <w:bottom w:val="single" w:sz="4" w:space="0" w:color="auto"/>
            </w:tcBorders>
            <w:vAlign w:val="center"/>
          </w:tcPr>
          <w:p w14:paraId="7A184307" w14:textId="4BC3909D" w:rsidR="0019393D" w:rsidRPr="0064629B" w:rsidRDefault="0019393D" w:rsidP="00AD105E">
            <w:pPr>
              <w:spacing w:after="60"/>
              <w:ind w:left="57" w:right="57"/>
              <w:rPr>
                <w:rFonts w:cs="Tahoma"/>
                <w:b/>
                <w:szCs w:val="20"/>
              </w:rPr>
            </w:pPr>
            <w:r w:rsidRPr="0064629B">
              <w:rPr>
                <w:rFonts w:cs="Tahoma"/>
                <w:b/>
                <w:szCs w:val="20"/>
              </w:rPr>
              <w:t>Si le nom du fichier FEC importé contient le n° SIREN, u</w:t>
            </w:r>
            <w:r w:rsidR="004137B7" w:rsidRPr="0064629B">
              <w:rPr>
                <w:rFonts w:cs="Tahoma"/>
                <w:b/>
                <w:szCs w:val="20"/>
              </w:rPr>
              <w:t>n contrôle</w:t>
            </w:r>
            <w:r w:rsidRPr="0064629B">
              <w:rPr>
                <w:rFonts w:cs="Tahoma"/>
                <w:b/>
                <w:szCs w:val="20"/>
              </w:rPr>
              <w:t xml:space="preserve"> est</w:t>
            </w:r>
            <w:r w:rsidR="004137B7" w:rsidRPr="0064629B">
              <w:rPr>
                <w:rFonts w:cs="Tahoma"/>
                <w:b/>
                <w:szCs w:val="20"/>
              </w:rPr>
              <w:t xml:space="preserve"> effectué </w:t>
            </w:r>
            <w:r w:rsidR="007E363A" w:rsidRPr="0064629B">
              <w:rPr>
                <w:rFonts w:cs="Tahoma"/>
                <w:b/>
                <w:szCs w:val="20"/>
              </w:rPr>
              <w:t>par rapport au</w:t>
            </w:r>
            <w:r w:rsidRPr="0064629B">
              <w:rPr>
                <w:rFonts w:cs="Tahoma"/>
                <w:b/>
                <w:szCs w:val="20"/>
              </w:rPr>
              <w:t xml:space="preserve"> </w:t>
            </w:r>
            <w:r w:rsidR="004137B7" w:rsidRPr="0064629B">
              <w:rPr>
                <w:rFonts w:cs="Tahoma"/>
                <w:b/>
                <w:szCs w:val="20"/>
              </w:rPr>
              <w:t>n° SIREN</w:t>
            </w:r>
            <w:r w:rsidRPr="0064629B">
              <w:rPr>
                <w:rFonts w:cs="Tahoma"/>
                <w:b/>
                <w:szCs w:val="20"/>
              </w:rPr>
              <w:t xml:space="preserve"> </w:t>
            </w:r>
            <w:r w:rsidR="00DE4341" w:rsidRPr="0064629B">
              <w:rPr>
                <w:rFonts w:cs="Tahoma"/>
                <w:b/>
                <w:szCs w:val="20"/>
              </w:rPr>
              <w:t>indiqué dans le</w:t>
            </w:r>
            <w:r w:rsidRPr="0064629B">
              <w:rPr>
                <w:rFonts w:cs="Tahoma"/>
                <w:b/>
                <w:szCs w:val="20"/>
              </w:rPr>
              <w:t xml:space="preserve"> dossier concerné</w:t>
            </w:r>
            <w:r w:rsidR="004137B7" w:rsidRPr="0064629B">
              <w:rPr>
                <w:rFonts w:cs="Tahoma"/>
                <w:b/>
                <w:szCs w:val="20"/>
              </w:rPr>
              <w:t xml:space="preserve">. </w:t>
            </w:r>
          </w:p>
          <w:p w14:paraId="70EBF85A" w14:textId="2157B0BA" w:rsidR="004137B7" w:rsidRPr="0064629B" w:rsidRDefault="004137B7" w:rsidP="00AD105E">
            <w:pPr>
              <w:spacing w:after="60"/>
              <w:ind w:left="57" w:right="57"/>
              <w:rPr>
                <w:rFonts w:cs="Tahoma"/>
                <w:b/>
                <w:szCs w:val="20"/>
              </w:rPr>
            </w:pPr>
            <w:r w:rsidRPr="0064629B">
              <w:rPr>
                <w:rFonts w:cs="Tahoma"/>
                <w:b/>
                <w:szCs w:val="20"/>
              </w:rPr>
              <w:t xml:space="preserve">En cas de différence, un message d’alerte vous invite à vérifier </w:t>
            </w:r>
            <w:r w:rsidR="0019393D" w:rsidRPr="0064629B">
              <w:rPr>
                <w:rFonts w:cs="Tahoma"/>
                <w:b/>
                <w:szCs w:val="20"/>
              </w:rPr>
              <w:t>si</w:t>
            </w:r>
            <w:r w:rsidRPr="0064629B">
              <w:rPr>
                <w:rFonts w:cs="Tahoma"/>
                <w:b/>
                <w:szCs w:val="20"/>
              </w:rPr>
              <w:t xml:space="preserve"> vous réalisez bien l’import </w:t>
            </w:r>
            <w:r w:rsidR="0019393D" w:rsidRPr="0064629B">
              <w:rPr>
                <w:rFonts w:cs="Tahoma"/>
                <w:b/>
                <w:szCs w:val="20"/>
              </w:rPr>
              <w:t>dans</w:t>
            </w:r>
            <w:r w:rsidRPr="0064629B">
              <w:rPr>
                <w:rFonts w:cs="Tahoma"/>
                <w:b/>
                <w:szCs w:val="20"/>
              </w:rPr>
              <w:t xml:space="preserve"> le bon dossier.</w:t>
            </w:r>
          </w:p>
        </w:tc>
      </w:tr>
    </w:tbl>
    <w:p w14:paraId="6501D28E" w14:textId="5A9D1DAA" w:rsidR="00A61229" w:rsidRPr="0064629B" w:rsidRDefault="00C1396F" w:rsidP="009F45D7">
      <w:pPr>
        <w:rPr>
          <w:rStyle w:val="normaltextrun"/>
          <w:lang w:eastAsia="fr-FR"/>
        </w:rPr>
      </w:pPr>
      <w:r w:rsidRPr="0064629B">
        <w:rPr>
          <w:rStyle w:val="normaltextrun"/>
          <w:rFonts w:cs="Tahoma"/>
          <w:color w:val="000000" w:themeColor="text1"/>
          <w:szCs w:val="20"/>
          <w:shd w:val="clear" w:color="auto" w:fill="FFFFFF"/>
        </w:rPr>
        <w:lastRenderedPageBreak/>
        <w:t>Cliquez sur</w:t>
      </w:r>
      <w:r w:rsidRPr="0064629B">
        <w:rPr>
          <w:rStyle w:val="normaltextrun"/>
          <w:rFonts w:cs="Tahoma"/>
          <w:b/>
          <w:bCs/>
          <w:color w:val="000000" w:themeColor="text1"/>
          <w:szCs w:val="20"/>
          <w:shd w:val="clear" w:color="auto" w:fill="FFFFFF"/>
        </w:rPr>
        <w:t xml:space="preserve"> </w:t>
      </w:r>
      <w:r w:rsidRPr="0064629B">
        <w:rPr>
          <w:rStyle w:val="normaltextrun"/>
          <w:rFonts w:cs="Tahoma"/>
          <w:b/>
          <w:bCs/>
          <w:color w:val="F8CB00"/>
          <w:szCs w:val="20"/>
          <w:shd w:val="clear" w:color="auto" w:fill="FFFFFF"/>
        </w:rPr>
        <w:t xml:space="preserve">Suivant </w:t>
      </w:r>
      <w:r w:rsidRPr="0064629B">
        <w:rPr>
          <w:lang w:eastAsia="fr-FR"/>
        </w:rPr>
        <w:t>pour accéder à la correspondance des comptes comptables.</w:t>
      </w:r>
    </w:p>
    <w:p w14:paraId="19C9456F" w14:textId="78D0268B" w:rsidR="505BE0C3" w:rsidRPr="0064629B" w:rsidRDefault="008145EB" w:rsidP="29979EC6">
      <w:pPr>
        <w:rPr>
          <w:lang w:eastAsia="fr-FR"/>
        </w:rPr>
      </w:pPr>
      <w:r w:rsidRPr="0064629B">
        <w:rPr>
          <w:lang w:eastAsia="fr-FR"/>
        </w:rPr>
        <w:t>À</w:t>
      </w:r>
      <w:r w:rsidR="3157953D" w:rsidRPr="0064629B">
        <w:rPr>
          <w:lang w:eastAsia="fr-FR"/>
        </w:rPr>
        <w:t xml:space="preserve"> gauche se trouve</w:t>
      </w:r>
      <w:r w:rsidR="005B517B" w:rsidRPr="0064629B">
        <w:rPr>
          <w:lang w:eastAsia="fr-FR"/>
        </w:rPr>
        <w:t>nt</w:t>
      </w:r>
      <w:r w:rsidR="3157953D" w:rsidRPr="0064629B">
        <w:rPr>
          <w:lang w:eastAsia="fr-FR"/>
        </w:rPr>
        <w:t xml:space="preserve"> les comptes </w:t>
      </w:r>
      <w:r w:rsidR="00E23E23" w:rsidRPr="0064629B">
        <w:rPr>
          <w:lang w:eastAsia="fr-FR"/>
        </w:rPr>
        <w:t xml:space="preserve">provenant </w:t>
      </w:r>
      <w:r w:rsidR="3157953D" w:rsidRPr="0064629B">
        <w:rPr>
          <w:lang w:eastAsia="fr-FR"/>
        </w:rPr>
        <w:t>du FEC</w:t>
      </w:r>
      <w:r w:rsidR="00E23E23" w:rsidRPr="0064629B">
        <w:rPr>
          <w:lang w:eastAsia="fr-FR"/>
        </w:rPr>
        <w:t xml:space="preserve"> et </w:t>
      </w:r>
      <w:r w:rsidR="3157953D" w:rsidRPr="0064629B">
        <w:rPr>
          <w:lang w:eastAsia="fr-FR"/>
        </w:rPr>
        <w:t>à droite les comptes issus du plan comptable attaché au dossier.</w:t>
      </w:r>
      <w:r w:rsidR="00537D56" w:rsidRPr="0064629B">
        <w:rPr>
          <w:lang w:eastAsia="fr-FR"/>
        </w:rPr>
        <w:t xml:space="preserve"> L’objectif est de faire correspondre chaque compte </w:t>
      </w:r>
      <w:r w:rsidR="00E23E23" w:rsidRPr="0064629B">
        <w:rPr>
          <w:lang w:eastAsia="fr-FR"/>
        </w:rPr>
        <w:t>en provenance du FEC</w:t>
      </w:r>
      <w:r w:rsidR="00537D56" w:rsidRPr="0064629B">
        <w:rPr>
          <w:lang w:eastAsia="fr-FR"/>
        </w:rPr>
        <w:t xml:space="preserve"> avec le compte </w:t>
      </w:r>
      <w:r w:rsidR="00746DE6" w:rsidRPr="0064629B">
        <w:rPr>
          <w:lang w:eastAsia="fr-FR"/>
        </w:rPr>
        <w:t>équivalent</w:t>
      </w:r>
      <w:r w:rsidR="00E23E23" w:rsidRPr="0064629B">
        <w:rPr>
          <w:lang w:eastAsia="fr-FR"/>
        </w:rPr>
        <w:t xml:space="preserve"> figurant</w:t>
      </w:r>
      <w:r w:rsidR="00537D56" w:rsidRPr="0064629B">
        <w:rPr>
          <w:lang w:eastAsia="fr-FR"/>
        </w:rPr>
        <w:t xml:space="preserve"> d</w:t>
      </w:r>
      <w:r w:rsidR="00E23E23" w:rsidRPr="0064629B">
        <w:rPr>
          <w:lang w:eastAsia="fr-FR"/>
        </w:rPr>
        <w:t>ans le</w:t>
      </w:r>
      <w:r w:rsidR="00537D56" w:rsidRPr="0064629B">
        <w:rPr>
          <w:lang w:eastAsia="fr-FR"/>
        </w:rPr>
        <w:t xml:space="preserve"> plan comptable du dossier.</w:t>
      </w:r>
    </w:p>
    <w:p w14:paraId="788F2064" w14:textId="0FDC4108" w:rsidR="0096434B" w:rsidRPr="0064629B" w:rsidRDefault="0096434B" w:rsidP="29979EC6">
      <w:pPr>
        <w:rPr>
          <w:lang w:eastAsia="fr-FR"/>
        </w:rPr>
      </w:pPr>
      <w:r w:rsidRPr="0064629B">
        <w:rPr>
          <w:b/>
          <w:bCs/>
          <w:lang w:eastAsia="fr-FR"/>
        </w:rPr>
        <mc:AlternateContent>
          <mc:Choice Requires="wps">
            <w:drawing>
              <wp:anchor distT="45720" distB="45720" distL="114300" distR="114300" simplePos="0" relativeHeight="251673617" behindDoc="0" locked="0" layoutInCell="1" allowOverlap="1" wp14:anchorId="206BD05C" wp14:editId="39663867">
                <wp:simplePos x="0" y="0"/>
                <wp:positionH relativeFrom="margin">
                  <wp:posOffset>4247292</wp:posOffset>
                </wp:positionH>
                <wp:positionV relativeFrom="paragraph">
                  <wp:posOffset>190761</wp:posOffset>
                </wp:positionV>
                <wp:extent cx="1960394" cy="582930"/>
                <wp:effectExtent l="19050" t="19050" r="20955" b="26670"/>
                <wp:wrapNone/>
                <wp:docPr id="11753587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394" cy="582930"/>
                        </a:xfrm>
                        <a:prstGeom prst="rect">
                          <a:avLst/>
                        </a:prstGeom>
                        <a:solidFill>
                          <a:srgbClr val="FFFFFF"/>
                        </a:solidFill>
                        <a:ln w="28575">
                          <a:solidFill>
                            <a:srgbClr val="FFC000"/>
                          </a:solidFill>
                          <a:miter lim="800000"/>
                          <a:headEnd/>
                          <a:tailEnd/>
                        </a:ln>
                      </wps:spPr>
                      <wps:txbx>
                        <w:txbxContent>
                          <w:p w14:paraId="741F5363" w14:textId="6C487B41" w:rsidR="006E3213" w:rsidRPr="0064629B" w:rsidRDefault="006E3213" w:rsidP="00746DE6">
                            <w:pPr>
                              <w:rPr>
                                <w:b/>
                                <w:bCs/>
                                <w:color w:val="007C6D"/>
                              </w:rPr>
                            </w:pPr>
                            <w:r w:rsidRPr="0064629B">
                              <w:rPr>
                                <w:b/>
                                <w:bCs/>
                                <w:color w:val="007C6D"/>
                              </w:rPr>
                              <w:t xml:space="preserve">Comptes et libellés </w:t>
                            </w:r>
                            <w:r w:rsidR="0096434B" w:rsidRPr="0064629B">
                              <w:rPr>
                                <w:b/>
                                <w:bCs/>
                                <w:color w:val="007C6D"/>
                              </w:rPr>
                              <w:t>issus</w:t>
                            </w:r>
                            <w:r w:rsidRPr="0064629B">
                              <w:rPr>
                                <w:b/>
                                <w:bCs/>
                                <w:color w:val="007C6D"/>
                              </w:rPr>
                              <w:t xml:space="preserve"> du plan comptable</w:t>
                            </w:r>
                            <w:r w:rsidR="0096434B" w:rsidRPr="0064629B">
                              <w:rPr>
                                <w:b/>
                                <w:bCs/>
                                <w:color w:val="007C6D"/>
                              </w:rPr>
                              <w:t xml:space="preserve"> attaché</w:t>
                            </w:r>
                            <w:r w:rsidRPr="0064629B">
                              <w:rPr>
                                <w:b/>
                                <w:bCs/>
                                <w:color w:val="007C6D"/>
                              </w:rPr>
                              <w:t xml:space="preserve"> </w:t>
                            </w:r>
                            <w:r w:rsidR="0096434B" w:rsidRPr="0064629B">
                              <w:rPr>
                                <w:b/>
                                <w:bCs/>
                                <w:color w:val="007C6D"/>
                              </w:rPr>
                              <w:t>au</w:t>
                            </w:r>
                            <w:r w:rsidRPr="0064629B">
                              <w:rPr>
                                <w:b/>
                                <w:bCs/>
                                <w:color w:val="007C6D"/>
                              </w:rPr>
                              <w:t xml:space="preserve">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BD05C" id="_x0000_t202" coordsize="21600,21600" o:spt="202" path="m,l,21600r21600,l21600,xe">
                <v:stroke joinstyle="miter"/>
                <v:path gradientshapeok="t" o:connecttype="rect"/>
              </v:shapetype>
              <v:shape id="Zone de texte 2" o:spid="_x0000_s1026" type="#_x0000_t202" style="position:absolute;left:0;text-align:left;margin-left:334.45pt;margin-top:15pt;width:154.35pt;height:45.9pt;z-index:2516736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" strokecolor="#ffc000" strokeweight="2.25pt">
                <v:textbox>
                  <w:txbxContent>
                    <w:p w14:paraId="741F5363" w14:textId="6C487B41" w:rsidR="006E3213" w:rsidRPr="0064629B" w:rsidRDefault="006E3213" w:rsidP="00746DE6">
                      <w:pPr>
                        <w:rPr>
                          <w:b/>
                          <w:bCs/>
                          <w:color w:val="007C6D"/>
                        </w:rPr>
                      </w:pPr>
                      <w:r w:rsidRPr="0064629B">
                        <w:rPr>
                          <w:b/>
                          <w:bCs/>
                          <w:color w:val="007C6D"/>
                        </w:rPr>
                        <w:t xml:space="preserve">Comptes et libellés </w:t>
                      </w:r>
                      <w:r w:rsidR="0096434B" w:rsidRPr="0064629B">
                        <w:rPr>
                          <w:b/>
                          <w:bCs/>
                          <w:color w:val="007C6D"/>
                        </w:rPr>
                        <w:t>issus</w:t>
                      </w:r>
                      <w:r w:rsidRPr="0064629B">
                        <w:rPr>
                          <w:b/>
                          <w:bCs/>
                          <w:color w:val="007C6D"/>
                        </w:rPr>
                        <w:t xml:space="preserve"> du plan comptable</w:t>
                      </w:r>
                      <w:r w:rsidR="0096434B" w:rsidRPr="0064629B">
                        <w:rPr>
                          <w:b/>
                          <w:bCs/>
                          <w:color w:val="007C6D"/>
                        </w:rPr>
                        <w:t xml:space="preserve"> attaché</w:t>
                      </w:r>
                      <w:r w:rsidRPr="0064629B">
                        <w:rPr>
                          <w:b/>
                          <w:bCs/>
                          <w:color w:val="007C6D"/>
                        </w:rPr>
                        <w:t xml:space="preserve"> </w:t>
                      </w:r>
                      <w:r w:rsidR="0096434B" w:rsidRPr="0064629B">
                        <w:rPr>
                          <w:b/>
                          <w:bCs/>
                          <w:color w:val="007C6D"/>
                        </w:rPr>
                        <w:t>au</w:t>
                      </w:r>
                      <w:r w:rsidRPr="0064629B">
                        <w:rPr>
                          <w:b/>
                          <w:bCs/>
                          <w:color w:val="007C6D"/>
                        </w:rPr>
                        <w:t xml:space="preserve"> dossier</w:t>
                      </w:r>
                    </w:p>
                  </w:txbxContent>
                </v:textbox>
                <w10:wrap anchorx="margin"/>
              </v:shape>
            </w:pict>
          </mc:Fallback>
        </mc:AlternateContent>
      </w:r>
    </w:p>
    <w:p w14:paraId="61304FF4" w14:textId="507DAB86" w:rsidR="29979EC6" w:rsidRPr="0064629B" w:rsidRDefault="00507C7F" w:rsidP="003F5621">
      <w:pPr>
        <w:jc w:val="center"/>
        <w:rPr>
          <w:b/>
          <w:bCs/>
          <w:lang w:eastAsia="fr-FR"/>
        </w:rPr>
      </w:pPr>
      <w:r w:rsidRPr="0064629B">
        <mc:AlternateContent>
          <mc:Choice Requires="wps">
            <w:drawing>
              <wp:anchor distT="0" distB="0" distL="114300" distR="114300" simplePos="0" relativeHeight="251679761" behindDoc="0" locked="0" layoutInCell="1" allowOverlap="1" wp14:anchorId="5E2A4811" wp14:editId="494C2221">
                <wp:simplePos x="0" y="0"/>
                <wp:positionH relativeFrom="column">
                  <wp:posOffset>2424467</wp:posOffset>
                </wp:positionH>
                <wp:positionV relativeFrom="paragraph">
                  <wp:posOffset>2497790</wp:posOffset>
                </wp:positionV>
                <wp:extent cx="276039" cy="272677"/>
                <wp:effectExtent l="19050" t="38100" r="48260" b="32385"/>
                <wp:wrapNone/>
                <wp:docPr id="1694698950" name="Connecteur droit avec flèche 5"/>
                <wp:cNvGraphicFramePr/>
                <a:graphic xmlns:a="http://schemas.openxmlformats.org/drawingml/2006/main">
                  <a:graphicData uri="http://schemas.microsoft.com/office/word/2010/wordprocessingShape">
                    <wps:wsp>
                      <wps:cNvCnPr/>
                      <wps:spPr>
                        <a:xfrm flipV="1">
                          <a:off x="0" y="0"/>
                          <a:ext cx="276039" cy="272677"/>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DDBD58" id="_x0000_t32" coordsize="21600,21600" o:spt="32" o:oned="t" path="m,l21600,21600e" filled="f">
                <v:path arrowok="t" fillok="f" o:connecttype="none"/>
                <o:lock v:ext="edit" shapetype="t"/>
              </v:shapetype>
              <v:shape id="Connecteur droit avec flèche 5" o:spid="_x0000_s1026" type="#_x0000_t32" style="position:absolute;margin-left:190.9pt;margin-top:196.7pt;width:21.75pt;height:21.45pt;flip:y;z-index:251679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" strokecolor="#ffc000" strokeweight="2.25pt">
                <v:stroke endarrow="block" joinstyle="miter"/>
              </v:shape>
            </w:pict>
          </mc:Fallback>
        </mc:AlternateContent>
      </w:r>
      <w:r w:rsidR="0096434B" w:rsidRPr="0064629B">
        <mc:AlternateContent>
          <mc:Choice Requires="wps">
            <w:drawing>
              <wp:anchor distT="0" distB="0" distL="114300" distR="114300" simplePos="0" relativeHeight="251669521" behindDoc="0" locked="0" layoutInCell="1" allowOverlap="1" wp14:anchorId="5B0E9D30" wp14:editId="02545C40">
                <wp:simplePos x="0" y="0"/>
                <wp:positionH relativeFrom="column">
                  <wp:posOffset>5013325</wp:posOffset>
                </wp:positionH>
                <wp:positionV relativeFrom="paragraph">
                  <wp:posOffset>532130</wp:posOffset>
                </wp:positionV>
                <wp:extent cx="403860" cy="434340"/>
                <wp:effectExtent l="38100" t="19050" r="15240" b="41910"/>
                <wp:wrapNone/>
                <wp:docPr id="1361204242" name="Connecteur droit avec flèche 5"/>
                <wp:cNvGraphicFramePr/>
                <a:graphic xmlns:a="http://schemas.openxmlformats.org/drawingml/2006/main">
                  <a:graphicData uri="http://schemas.microsoft.com/office/word/2010/wordprocessingShape">
                    <wps:wsp>
                      <wps:cNvCnPr/>
                      <wps:spPr>
                        <a:xfrm flipH="1">
                          <a:off x="0" y="0"/>
                          <a:ext cx="403860" cy="43434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836D0" id="Connecteur droit avec flèche 5" o:spid="_x0000_s1026" type="#_x0000_t32" style="position:absolute;margin-left:394.75pt;margin-top:41.9pt;width:31.8pt;height:34.2pt;flip:x;z-index:25166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" strokecolor="#ffc000" strokeweight="2.25pt">
                <v:stroke endarrow="block" joinstyle="miter"/>
              </v:shape>
            </w:pict>
          </mc:Fallback>
        </mc:AlternateContent>
      </w:r>
      <w:r w:rsidR="0096434B" w:rsidRPr="0064629B">
        <mc:AlternateContent>
          <mc:Choice Requires="wps">
            <w:drawing>
              <wp:anchor distT="0" distB="0" distL="114300" distR="114300" simplePos="0" relativeHeight="251666449" behindDoc="0" locked="0" layoutInCell="1" allowOverlap="1" wp14:anchorId="1C03FD4D" wp14:editId="2986DFAF">
                <wp:simplePos x="0" y="0"/>
                <wp:positionH relativeFrom="margin">
                  <wp:posOffset>3291205</wp:posOffset>
                </wp:positionH>
                <wp:positionV relativeFrom="paragraph">
                  <wp:posOffset>612140</wp:posOffset>
                </wp:positionV>
                <wp:extent cx="1714500" cy="1813560"/>
                <wp:effectExtent l="0" t="0" r="19050" b="15240"/>
                <wp:wrapNone/>
                <wp:docPr id="1735267093" name="Rectangle 34"/>
                <wp:cNvGraphicFramePr/>
                <a:graphic xmlns:a="http://schemas.openxmlformats.org/drawingml/2006/main">
                  <a:graphicData uri="http://schemas.microsoft.com/office/word/2010/wordprocessingShape">
                    <wps:wsp>
                      <wps:cNvSpPr/>
                      <wps:spPr>
                        <a:xfrm>
                          <a:off x="0" y="0"/>
                          <a:ext cx="1714500" cy="181356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151B8" id="Rectangle 34" o:spid="_x0000_s1026" style="position:absolute;margin-left:259.15pt;margin-top:48.2pt;width:135pt;height:142.8pt;z-index:251666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" filled="f" strokecolor="#3db59e" strokeweight="1.5pt">
                <w10:wrap anchorx="margin"/>
              </v:rect>
            </w:pict>
          </mc:Fallback>
        </mc:AlternateContent>
      </w:r>
      <w:r w:rsidR="0096434B" w:rsidRPr="0064629B">
        <mc:AlternateContent>
          <mc:Choice Requires="wps">
            <w:drawing>
              <wp:anchor distT="0" distB="0" distL="114300" distR="114300" simplePos="0" relativeHeight="251675665" behindDoc="0" locked="0" layoutInCell="1" allowOverlap="1" wp14:anchorId="61A72E16" wp14:editId="551B9167">
                <wp:simplePos x="0" y="0"/>
                <wp:positionH relativeFrom="margin">
                  <wp:posOffset>2171065</wp:posOffset>
                </wp:positionH>
                <wp:positionV relativeFrom="paragraph">
                  <wp:posOffset>604520</wp:posOffset>
                </wp:positionV>
                <wp:extent cx="1051560" cy="1882140"/>
                <wp:effectExtent l="0" t="0" r="15240" b="22860"/>
                <wp:wrapNone/>
                <wp:docPr id="1974285571" name="Rectangle 34"/>
                <wp:cNvGraphicFramePr/>
                <a:graphic xmlns:a="http://schemas.openxmlformats.org/drawingml/2006/main">
                  <a:graphicData uri="http://schemas.microsoft.com/office/word/2010/wordprocessingShape">
                    <wps:wsp>
                      <wps:cNvSpPr/>
                      <wps:spPr>
                        <a:xfrm>
                          <a:off x="0" y="0"/>
                          <a:ext cx="1051560" cy="188214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E6E8" id="Rectangle 34" o:spid="_x0000_s1026" style="position:absolute;margin-left:170.95pt;margin-top:47.6pt;width:82.8pt;height:148.2pt;z-index:251675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" filled="f" strokecolor="#3db59e" strokeweight="1.5pt">
                <w10:wrap anchorx="margin"/>
              </v:rect>
            </w:pict>
          </mc:Fallback>
        </mc:AlternateContent>
      </w:r>
      <w:r w:rsidR="0096434B" w:rsidRPr="0064629B">
        <w:rPr>
          <w:b/>
          <w:bCs/>
          <w:lang w:eastAsia="fr-FR"/>
        </w:rPr>
        <mc:AlternateContent>
          <mc:Choice Requires="wps">
            <w:drawing>
              <wp:anchor distT="45720" distB="45720" distL="114300" distR="114300" simplePos="0" relativeHeight="251671569" behindDoc="0" locked="0" layoutInCell="1" allowOverlap="1" wp14:anchorId="67B4749A" wp14:editId="74EF23B6">
                <wp:simplePos x="0" y="0"/>
                <wp:positionH relativeFrom="column">
                  <wp:posOffset>1793875</wp:posOffset>
                </wp:positionH>
                <wp:positionV relativeFrom="paragraph">
                  <wp:posOffset>22860</wp:posOffset>
                </wp:positionV>
                <wp:extent cx="1409700" cy="468630"/>
                <wp:effectExtent l="19050" t="19050" r="19050" b="26670"/>
                <wp:wrapNone/>
                <wp:docPr id="4362986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68630"/>
                        </a:xfrm>
                        <a:prstGeom prst="rect">
                          <a:avLst/>
                        </a:prstGeom>
                        <a:solidFill>
                          <a:srgbClr val="FFFFFF"/>
                        </a:solidFill>
                        <a:ln w="28575">
                          <a:solidFill>
                            <a:srgbClr val="FFC000"/>
                          </a:solidFill>
                          <a:miter lim="800000"/>
                          <a:headEnd/>
                          <a:tailEnd/>
                        </a:ln>
                      </wps:spPr>
                      <wps:txbx>
                        <w:txbxContent>
                          <w:p w14:paraId="7E4904C6" w14:textId="1D7D528D" w:rsidR="004D0DDB" w:rsidRPr="0064629B" w:rsidRDefault="004D0DDB">
                            <w:pPr>
                              <w:rPr>
                                <w:b/>
                                <w:bCs/>
                                <w:color w:val="007C6D"/>
                              </w:rPr>
                            </w:pPr>
                            <w:r w:rsidRPr="0064629B">
                              <w:rPr>
                                <w:b/>
                                <w:bCs/>
                                <w:color w:val="007C6D"/>
                              </w:rPr>
                              <w:t>Comptes et libellés provenant du FEC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749A" id="_x0000_s1027" type="#_x0000_t202" style="position:absolute;left:0;text-align:left;margin-left:141.25pt;margin-top:1.8pt;width:111pt;height:36.9pt;z-index:2516715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" strokecolor="#ffc000" strokeweight="2.25pt">
                <v:textbox>
                  <w:txbxContent>
                    <w:p w14:paraId="7E4904C6" w14:textId="1D7D528D" w:rsidR="004D0DDB" w:rsidRPr="0064629B" w:rsidRDefault="004D0DDB">
                      <w:pPr>
                        <w:rPr>
                          <w:b/>
                          <w:bCs/>
                          <w:color w:val="007C6D"/>
                        </w:rPr>
                      </w:pPr>
                      <w:r w:rsidRPr="0064629B">
                        <w:rPr>
                          <w:b/>
                          <w:bCs/>
                          <w:color w:val="007C6D"/>
                        </w:rPr>
                        <w:t>Comptes et libellés provenant du FEC</w:t>
                      </w:r>
                    </w:p>
                  </w:txbxContent>
                </v:textbox>
              </v:shape>
            </w:pict>
          </mc:Fallback>
        </mc:AlternateContent>
      </w:r>
      <w:r w:rsidR="0096434B" w:rsidRPr="0064629B">
        <mc:AlternateContent>
          <mc:Choice Requires="wps">
            <w:drawing>
              <wp:anchor distT="0" distB="0" distL="114300" distR="114300" simplePos="0" relativeHeight="251664401" behindDoc="0" locked="0" layoutInCell="1" allowOverlap="1" wp14:anchorId="532A23DC" wp14:editId="3B4BD51E">
                <wp:simplePos x="0" y="0"/>
                <wp:positionH relativeFrom="margin">
                  <wp:posOffset>67945</wp:posOffset>
                </wp:positionH>
                <wp:positionV relativeFrom="paragraph">
                  <wp:posOffset>596900</wp:posOffset>
                </wp:positionV>
                <wp:extent cx="1714500" cy="1866900"/>
                <wp:effectExtent l="0" t="0" r="19050" b="19050"/>
                <wp:wrapNone/>
                <wp:docPr id="542723174" name="Rectangle 34"/>
                <wp:cNvGraphicFramePr/>
                <a:graphic xmlns:a="http://schemas.openxmlformats.org/drawingml/2006/main">
                  <a:graphicData uri="http://schemas.microsoft.com/office/word/2010/wordprocessingShape">
                    <wps:wsp>
                      <wps:cNvSpPr/>
                      <wps:spPr>
                        <a:xfrm>
                          <a:off x="0" y="0"/>
                          <a:ext cx="1714500" cy="186690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9A03" id="Rectangle 34" o:spid="_x0000_s1026" style="position:absolute;margin-left:5.35pt;margin-top:47pt;width:135pt;height:147pt;z-index:251664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" filled="f" strokecolor="#3db59e" strokeweight="1.5pt">
                <w10:wrap anchorx="margin"/>
              </v:rect>
            </w:pict>
          </mc:Fallback>
        </mc:AlternateContent>
      </w:r>
      <w:r w:rsidR="004D0DDB" w:rsidRPr="0064629B">
        <mc:AlternateContent>
          <mc:Choice Requires="wps">
            <w:drawing>
              <wp:anchor distT="0" distB="0" distL="114300" distR="114300" simplePos="0" relativeHeight="251667473" behindDoc="0" locked="0" layoutInCell="1" allowOverlap="1" wp14:anchorId="5A562757" wp14:editId="796BEEAB">
                <wp:simplePos x="0" y="0"/>
                <wp:positionH relativeFrom="column">
                  <wp:posOffset>1264284</wp:posOffset>
                </wp:positionH>
                <wp:positionV relativeFrom="paragraph">
                  <wp:posOffset>308610</wp:posOffset>
                </wp:positionV>
                <wp:extent cx="581025" cy="247650"/>
                <wp:effectExtent l="38100" t="19050" r="9525" b="57150"/>
                <wp:wrapNone/>
                <wp:docPr id="1273725060" name="Connecteur droit avec flèche 5"/>
                <wp:cNvGraphicFramePr/>
                <a:graphic xmlns:a="http://schemas.openxmlformats.org/drawingml/2006/main">
                  <a:graphicData uri="http://schemas.microsoft.com/office/word/2010/wordprocessingShape">
                    <wps:wsp>
                      <wps:cNvCnPr/>
                      <wps:spPr>
                        <a:xfrm flipH="1">
                          <a:off x="0" y="0"/>
                          <a:ext cx="581025" cy="24765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3EEA8" id="Connecteur droit avec flèche 5" o:spid="_x0000_s1026" type="#_x0000_t32" style="position:absolute;margin-left:99.55pt;margin-top:24.3pt;width:45.75pt;height:19.5pt;flip:x;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" strokecolor="#ffc000" strokeweight="2.25pt">
                <v:stroke endarrow="block" joinstyle="miter"/>
              </v:shape>
            </w:pict>
          </mc:Fallback>
        </mc:AlternateContent>
      </w:r>
      <w:r w:rsidR="003F5621" w:rsidRPr="0064629B">
        <w:rPr>
          <w:b/>
          <w:bCs/>
          <w:lang w:eastAsia="fr-FR"/>
        </w:rPr>
        <w:drawing>
          <wp:inline distT="0" distB="0" distL="0" distR="0" wp14:anchorId="4BF85510" wp14:editId="3A745190">
            <wp:extent cx="6498980" cy="2432936"/>
            <wp:effectExtent l="0" t="0" r="0" b="5715"/>
            <wp:docPr id="260990793"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0793" name="Image 1" descr="Une image contenant texte, capture d’écran, nombre, logiciel&#10;&#10;Le contenu généré par l’IA peut être incorrect."/>
                    <pic:cNvPicPr/>
                  </pic:nvPicPr>
                  <pic:blipFill>
                    <a:blip r:embed="rId17"/>
                    <a:stretch>
                      <a:fillRect/>
                    </a:stretch>
                  </pic:blipFill>
                  <pic:spPr>
                    <a:xfrm>
                      <a:off x="0" y="0"/>
                      <a:ext cx="6536806" cy="2447096"/>
                    </a:xfrm>
                    <a:prstGeom prst="rect">
                      <a:avLst/>
                    </a:prstGeom>
                  </pic:spPr>
                </pic:pic>
              </a:graphicData>
            </a:graphic>
          </wp:inline>
        </w:drawing>
      </w:r>
    </w:p>
    <w:p w14:paraId="522BEDF7" w14:textId="251B46DA" w:rsidR="29979EC6" w:rsidRPr="0064629B" w:rsidRDefault="29979EC6" w:rsidP="29979EC6">
      <w:pPr>
        <w:rPr>
          <w:b/>
          <w:bCs/>
          <w:lang w:eastAsia="fr-FR"/>
        </w:rPr>
      </w:pPr>
    </w:p>
    <w:p w14:paraId="704711FE" w14:textId="2279E985" w:rsidR="00142E8C" w:rsidRPr="0064629B" w:rsidRDefault="0096434B" w:rsidP="29979EC6">
      <w:pPr>
        <w:rPr>
          <w:b/>
          <w:bCs/>
          <w:lang w:eastAsia="fr-FR"/>
        </w:rPr>
      </w:pPr>
      <w:r w:rsidRPr="0064629B">
        <w:rPr>
          <w:b/>
          <w:bCs/>
          <w:lang w:eastAsia="fr-FR"/>
        </w:rPr>
        <mc:AlternateContent>
          <mc:Choice Requires="wps">
            <w:drawing>
              <wp:anchor distT="45720" distB="45720" distL="114300" distR="114300" simplePos="0" relativeHeight="251677713" behindDoc="0" locked="0" layoutInCell="1" allowOverlap="1" wp14:anchorId="65FAFD8B" wp14:editId="2C2486B5">
                <wp:simplePos x="0" y="0"/>
                <wp:positionH relativeFrom="margin">
                  <wp:posOffset>1006475</wp:posOffset>
                </wp:positionH>
                <wp:positionV relativeFrom="paragraph">
                  <wp:posOffset>24130</wp:posOffset>
                </wp:positionV>
                <wp:extent cx="3539490" cy="285750"/>
                <wp:effectExtent l="19050" t="19050" r="22860" b="19050"/>
                <wp:wrapNone/>
                <wp:docPr id="8382428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285750"/>
                        </a:xfrm>
                        <a:prstGeom prst="rect">
                          <a:avLst/>
                        </a:prstGeom>
                        <a:solidFill>
                          <a:srgbClr val="FFFFFF"/>
                        </a:solidFill>
                        <a:ln w="28575">
                          <a:solidFill>
                            <a:srgbClr val="FFC000"/>
                          </a:solidFill>
                          <a:miter lim="800000"/>
                          <a:headEnd/>
                          <a:tailEnd/>
                        </a:ln>
                      </wps:spPr>
                      <wps:txbx>
                        <w:txbxContent>
                          <w:p w14:paraId="0B526B30" w14:textId="2999BD26" w:rsidR="007507FB" w:rsidRPr="0064629B" w:rsidRDefault="007507FB" w:rsidP="007507FB">
                            <w:pPr>
                              <w:rPr>
                                <w:b/>
                                <w:bCs/>
                                <w:color w:val="007C6D"/>
                              </w:rPr>
                            </w:pPr>
                            <w:r w:rsidRPr="0064629B">
                              <w:rPr>
                                <w:b/>
                                <w:bCs/>
                                <w:color w:val="007C6D"/>
                              </w:rPr>
                              <w:t>Propositions de correspondances faites par bobbee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AFD8B" id="_x0000_s1028" type="#_x0000_t202" style="position:absolute;left:0;text-align:left;margin-left:79.25pt;margin-top:1.9pt;width:278.7pt;height:22.5pt;z-index:2516777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" strokecolor="#ffc000" strokeweight="2.25pt">
                <v:textbox>
                  <w:txbxContent>
                    <w:p w14:paraId="0B526B30" w14:textId="2999BD26" w:rsidR="007507FB" w:rsidRPr="0064629B" w:rsidRDefault="007507FB" w:rsidP="007507FB">
                      <w:pPr>
                        <w:rPr>
                          <w:b/>
                          <w:bCs/>
                          <w:color w:val="007C6D"/>
                        </w:rPr>
                      </w:pPr>
                      <w:r w:rsidRPr="0064629B">
                        <w:rPr>
                          <w:b/>
                          <w:bCs/>
                          <w:color w:val="007C6D"/>
                        </w:rPr>
                        <w:t>Propositions de correspondances faites par bobbee</w:t>
                      </w:r>
                    </w:p>
                  </w:txbxContent>
                </v:textbox>
                <w10:wrap anchorx="margin"/>
              </v:shape>
            </w:pict>
          </mc:Fallback>
        </mc:AlternateContent>
      </w:r>
    </w:p>
    <w:p w14:paraId="3CCF6A80" w14:textId="5CD85A1E" w:rsidR="00F13ABE" w:rsidRPr="0064629B" w:rsidRDefault="00F13ABE" w:rsidP="29979EC6">
      <w:pPr>
        <w:rPr>
          <w:b/>
          <w:bCs/>
          <w:lang w:eastAsia="fr-FR"/>
        </w:rPr>
      </w:pPr>
    </w:p>
    <w:p w14:paraId="1DFC0D63" w14:textId="57286662" w:rsidR="00D14D0D" w:rsidRPr="0064629B" w:rsidRDefault="00D14D0D" w:rsidP="007507FB">
      <w:pPr>
        <w:rPr>
          <w:lang w:eastAsia="fr-FR"/>
        </w:rPr>
      </w:pPr>
      <w:r w:rsidRPr="0064629B">
        <w:rPr>
          <w:lang w:eastAsia="fr-FR"/>
        </w:rPr>
        <w:drawing>
          <wp:anchor distT="0" distB="0" distL="114300" distR="114300" simplePos="0" relativeHeight="251733009" behindDoc="0" locked="0" layoutInCell="1" allowOverlap="1" wp14:anchorId="00EF31E8" wp14:editId="6ED76553">
            <wp:simplePos x="0" y="0"/>
            <wp:positionH relativeFrom="column">
              <wp:posOffset>189865</wp:posOffset>
            </wp:positionH>
            <wp:positionV relativeFrom="paragraph">
              <wp:posOffset>167640</wp:posOffset>
            </wp:positionV>
            <wp:extent cx="228632" cy="247685"/>
            <wp:effectExtent l="0" t="0" r="0" b="0"/>
            <wp:wrapNone/>
            <wp:docPr id="350938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38192" name=""/>
                    <pic:cNvPicPr/>
                  </pic:nvPicPr>
                  <pic:blipFill>
                    <a:blip r:embed="rId18">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anchor>
        </w:drawing>
      </w:r>
      <w:r w:rsidR="00142E8C" w:rsidRPr="0064629B">
        <w:rPr>
          <w:lang w:eastAsia="fr-FR"/>
        </w:rPr>
        <w:t>Les éléments à traiter dans le cadre des propositions de correspondance :</w:t>
      </w:r>
    </w:p>
    <w:p w14:paraId="2F18417C" w14:textId="07314ABD" w:rsidR="009F45D7" w:rsidRPr="0064629B" w:rsidRDefault="00D14D0D" w:rsidP="009F45D7">
      <w:pPr>
        <w:ind w:left="708"/>
        <w:rPr>
          <w:lang w:eastAsia="fr-FR"/>
        </w:rPr>
      </w:pPr>
      <w:r w:rsidRPr="0064629B">
        <w:rPr>
          <w:lang w:eastAsia="fr-FR"/>
        </w:rPr>
        <w:drawing>
          <wp:anchor distT="0" distB="0" distL="114300" distR="114300" simplePos="0" relativeHeight="251734033" behindDoc="0" locked="0" layoutInCell="1" allowOverlap="1" wp14:anchorId="51939915" wp14:editId="6A47EEE8">
            <wp:simplePos x="0" y="0"/>
            <wp:positionH relativeFrom="column">
              <wp:posOffset>182245</wp:posOffset>
            </wp:positionH>
            <wp:positionV relativeFrom="paragraph">
              <wp:posOffset>212090</wp:posOffset>
            </wp:positionV>
            <wp:extent cx="219075" cy="190500"/>
            <wp:effectExtent l="0" t="0" r="9525" b="0"/>
            <wp:wrapNone/>
            <wp:docPr id="536968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68863" name=""/>
                    <pic:cNvPicPr/>
                  </pic:nvPicPr>
                  <pic:blipFill>
                    <a:blip r:embed="rId19">
                      <a:extLst>
                        <a:ext uri="{28A0092B-C50C-407E-A947-70E740481C1C}">
                          <a14:useLocalDpi xmlns:a14="http://schemas.microsoft.com/office/drawing/2010/main" val="0"/>
                        </a:ext>
                      </a:extLst>
                    </a:blip>
                    <a:stretch>
                      <a:fillRect/>
                    </a:stretch>
                  </pic:blipFill>
                  <pic:spPr>
                    <a:xfrm>
                      <a:off x="0" y="0"/>
                      <a:ext cx="219075" cy="190500"/>
                    </a:xfrm>
                    <a:prstGeom prst="rect">
                      <a:avLst/>
                    </a:prstGeom>
                  </pic:spPr>
                </pic:pic>
              </a:graphicData>
            </a:graphic>
          </wp:anchor>
        </w:drawing>
      </w:r>
      <w:r w:rsidR="009F45D7" w:rsidRPr="0064629B">
        <w:rPr>
          <w:lang w:eastAsia="fr-FR"/>
        </w:rPr>
        <w:t xml:space="preserve">Pastille jaune </w:t>
      </w:r>
      <w:r w:rsidR="00716F7C" w:rsidRPr="0064629B">
        <w:rPr>
          <w:lang w:eastAsia="fr-FR"/>
        </w:rPr>
        <w:t>=</w:t>
      </w:r>
      <w:r w:rsidR="009F45D7" w:rsidRPr="0064629B">
        <w:rPr>
          <w:lang w:eastAsia="fr-FR"/>
        </w:rPr>
        <w:t xml:space="preserve"> </w:t>
      </w:r>
      <w:r w:rsidR="0098498B" w:rsidRPr="0064629B">
        <w:rPr>
          <w:lang w:eastAsia="fr-FR"/>
        </w:rPr>
        <w:t>Correspondance faite et validée</w:t>
      </w:r>
      <w:r w:rsidR="009F45D7" w:rsidRPr="0064629B">
        <w:rPr>
          <w:lang w:eastAsia="fr-FR"/>
        </w:rPr>
        <w:t xml:space="preserve"> par </w:t>
      </w:r>
      <w:r w:rsidR="27D69B49" w:rsidRPr="0064629B">
        <w:rPr>
          <w:lang w:eastAsia="fr-FR"/>
        </w:rPr>
        <w:t>b</w:t>
      </w:r>
      <w:r w:rsidR="009F45D7" w:rsidRPr="0064629B">
        <w:rPr>
          <w:lang w:eastAsia="fr-FR"/>
        </w:rPr>
        <w:t>obbee</w:t>
      </w:r>
      <w:r w:rsidR="0098498B" w:rsidRPr="0064629B">
        <w:rPr>
          <w:lang w:eastAsia="fr-FR"/>
        </w:rPr>
        <w:t>.</w:t>
      </w:r>
    </w:p>
    <w:p w14:paraId="176E6BC7" w14:textId="7487675B" w:rsidR="00C657D3" w:rsidRPr="0064629B" w:rsidRDefault="59D97617" w:rsidP="009F45D7">
      <w:pPr>
        <w:pStyle w:val="Paragraphedeliste"/>
        <w:rPr>
          <w:lang w:eastAsia="fr-FR"/>
        </w:rPr>
      </w:pPr>
      <w:r w:rsidRPr="0064629B">
        <w:rPr>
          <w:lang w:eastAsia="fr-FR"/>
        </w:rPr>
        <w:t xml:space="preserve">Pastille grise </w:t>
      </w:r>
      <w:r w:rsidR="00716F7C" w:rsidRPr="0064629B">
        <w:rPr>
          <w:lang w:eastAsia="fr-FR"/>
        </w:rPr>
        <w:t>=</w:t>
      </w:r>
      <w:r w:rsidRPr="0064629B">
        <w:rPr>
          <w:lang w:eastAsia="fr-FR"/>
        </w:rPr>
        <w:t xml:space="preserve"> </w:t>
      </w:r>
      <w:r w:rsidR="008F6231" w:rsidRPr="0064629B">
        <w:rPr>
          <w:lang w:eastAsia="fr-FR"/>
        </w:rPr>
        <w:t>Correspondance faite mais non validée</w:t>
      </w:r>
      <w:r w:rsidRPr="0064629B">
        <w:rPr>
          <w:lang w:eastAsia="fr-FR"/>
        </w:rPr>
        <w:t xml:space="preserve"> par </w:t>
      </w:r>
      <w:r w:rsidR="35778890" w:rsidRPr="0064629B">
        <w:rPr>
          <w:lang w:eastAsia="fr-FR"/>
        </w:rPr>
        <w:t>b</w:t>
      </w:r>
      <w:r w:rsidRPr="0064629B">
        <w:rPr>
          <w:lang w:eastAsia="fr-FR"/>
        </w:rPr>
        <w:t>obbee</w:t>
      </w:r>
      <w:r w:rsidR="0096434B" w:rsidRPr="0064629B">
        <w:rPr>
          <w:lang w:eastAsia="fr-FR"/>
        </w:rPr>
        <w:t>.</w:t>
      </w:r>
      <w:r w:rsidR="00C657D3" w:rsidRPr="0064629B">
        <w:rPr>
          <w:lang w:eastAsia="fr-FR"/>
        </w:rPr>
        <w:t xml:space="preserve"> </w:t>
      </w:r>
      <w:r w:rsidR="0096434B" w:rsidRPr="0064629B">
        <w:rPr>
          <w:lang w:eastAsia="fr-FR"/>
        </w:rPr>
        <w:t>P</w:t>
      </w:r>
      <w:r w:rsidR="00B42622" w:rsidRPr="0064629B">
        <w:rPr>
          <w:lang w:eastAsia="fr-FR"/>
        </w:rPr>
        <w:t>our la valider</w:t>
      </w:r>
      <w:r w:rsidR="00C657D3" w:rsidRPr="0064629B">
        <w:rPr>
          <w:lang w:eastAsia="fr-FR"/>
        </w:rPr>
        <w:t>, coche</w:t>
      </w:r>
      <w:r w:rsidR="0096434B" w:rsidRPr="0064629B">
        <w:rPr>
          <w:lang w:eastAsia="fr-FR"/>
        </w:rPr>
        <w:t>z</w:t>
      </w:r>
      <w:r w:rsidR="00C657D3" w:rsidRPr="0064629B">
        <w:rPr>
          <w:lang w:eastAsia="fr-FR"/>
        </w:rPr>
        <w:t xml:space="preserve"> la pastille grise.</w:t>
      </w:r>
    </w:p>
    <w:p w14:paraId="77FAC583" w14:textId="2643F8DE" w:rsidR="00456150" w:rsidRPr="0064629B" w:rsidRDefault="00456150" w:rsidP="009F45D7">
      <w:pPr>
        <w:pStyle w:val="Paragraphedeliste"/>
        <w:rPr>
          <w:b/>
          <w:bCs/>
          <w:lang w:eastAsia="fr-FR"/>
        </w:rPr>
      </w:pPr>
      <w:r w:rsidRPr="0064629B">
        <w:rPr>
          <w:lang w:eastAsia="fr-FR"/>
        </w:rPr>
        <w:tab/>
      </w:r>
      <w:r w:rsidRPr="0064629B">
        <w:rPr>
          <w:lang w:eastAsia="fr-FR"/>
        </w:rPr>
        <w:tab/>
      </w:r>
      <w:r w:rsidR="004267E7" w:rsidRPr="0064629B">
        <w:rPr>
          <w:b/>
          <w:bCs/>
          <w:lang w:eastAsia="fr-FR"/>
        </w:rPr>
        <w:t>OU</w:t>
      </w:r>
      <w:r w:rsidRPr="0064629B">
        <w:rPr>
          <w:b/>
          <w:bCs/>
          <w:lang w:eastAsia="fr-FR"/>
        </w:rPr>
        <w:t xml:space="preserve"> </w:t>
      </w:r>
    </w:p>
    <w:p w14:paraId="3D98A7EA" w14:textId="370BD889" w:rsidR="00397982" w:rsidRPr="0064629B" w:rsidRDefault="00C657D3" w:rsidP="00397982">
      <w:pPr>
        <w:spacing w:line="259" w:lineRule="auto"/>
        <w:ind w:left="2124"/>
        <w:rPr>
          <w:lang w:eastAsia="fr-FR"/>
        </w:rPr>
      </w:pPr>
      <w:r w:rsidRPr="0064629B">
        <w:rPr>
          <w:lang w:eastAsia="fr-FR"/>
        </w:rPr>
        <w:t>C</w:t>
      </w:r>
      <w:r w:rsidR="006B11D8" w:rsidRPr="0064629B">
        <w:rPr>
          <w:lang w:eastAsia="fr-FR"/>
        </w:rPr>
        <w:t>orrespondance non faite</w:t>
      </w:r>
      <w:r w:rsidR="00456150" w:rsidRPr="0064629B">
        <w:rPr>
          <w:lang w:eastAsia="fr-FR"/>
        </w:rPr>
        <w:t xml:space="preserve">, </w:t>
      </w:r>
      <w:r w:rsidR="4B524017" w:rsidRPr="0064629B">
        <w:rPr>
          <w:lang w:eastAsia="fr-FR"/>
        </w:rPr>
        <w:t xml:space="preserve">vous devez sélectionner </w:t>
      </w:r>
      <w:r w:rsidR="006B11D8" w:rsidRPr="0064629B">
        <w:rPr>
          <w:lang w:eastAsia="fr-FR"/>
        </w:rPr>
        <w:t>le compte</w:t>
      </w:r>
      <w:r w:rsidR="4B524017" w:rsidRPr="0064629B">
        <w:rPr>
          <w:lang w:eastAsia="fr-FR"/>
        </w:rPr>
        <w:t xml:space="preserve"> dans la liste des comptes à droite</w:t>
      </w:r>
      <w:r w:rsidR="00F77B5D" w:rsidRPr="0064629B">
        <w:rPr>
          <w:lang w:eastAsia="fr-FR"/>
        </w:rPr>
        <w:t>.</w:t>
      </w:r>
      <w:r w:rsidR="00456150" w:rsidRPr="0064629B">
        <w:rPr>
          <w:lang w:eastAsia="fr-FR"/>
        </w:rPr>
        <w:t xml:space="preserve"> bobbee met en surbrillance la proposition qu’il juge la plus pertinente.</w:t>
      </w:r>
      <w:r w:rsidR="00397982" w:rsidRPr="0064629B">
        <w:rPr>
          <w:lang w:eastAsia="fr-FR"/>
        </w:rPr>
        <w:t xml:space="preserve"> </w:t>
      </w:r>
      <w:r w:rsidR="0072551E" w:rsidRPr="0064629B">
        <w:rPr>
          <w:lang w:eastAsia="fr-FR"/>
        </w:rPr>
        <w:t>Si besoin, vous pouvez afficher plus de comptes dans la liste à l’aide du bouton </w:t>
      </w:r>
      <w:r w:rsidR="007656B5" w:rsidRPr="0064629B">
        <w:rPr>
          <w:b/>
          <w:bCs/>
          <w:color w:val="FFC000"/>
          <w:lang w:eastAsia="fr-FR"/>
        </w:rPr>
        <w:t>Montrer plus de comptes comptables</w:t>
      </w:r>
      <w:r w:rsidR="0072551E" w:rsidRPr="0064629B">
        <w:rPr>
          <w:lang w:eastAsia="fr-FR"/>
        </w:rPr>
        <w:t xml:space="preserve"> </w:t>
      </w:r>
      <w:r w:rsidR="0072551E" w:rsidRPr="0064629B">
        <w:rPr>
          <w:lang w:eastAsia="fr-FR"/>
        </w:rPr>
        <w:drawing>
          <wp:inline distT="0" distB="0" distL="0" distR="0" wp14:anchorId="69E9DF23" wp14:editId="0D4B85B0">
            <wp:extent cx="1571625" cy="216640"/>
            <wp:effectExtent l="0" t="0" r="0" b="0"/>
            <wp:docPr id="738243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3657" name=""/>
                    <pic:cNvPicPr/>
                  </pic:nvPicPr>
                  <pic:blipFill>
                    <a:blip r:embed="rId20"/>
                    <a:stretch>
                      <a:fillRect/>
                    </a:stretch>
                  </pic:blipFill>
                  <pic:spPr>
                    <a:xfrm>
                      <a:off x="0" y="0"/>
                      <a:ext cx="1612597" cy="222288"/>
                    </a:xfrm>
                    <a:prstGeom prst="rect">
                      <a:avLst/>
                    </a:prstGeom>
                  </pic:spPr>
                </pic:pic>
              </a:graphicData>
            </a:graphic>
          </wp:inline>
        </w:drawing>
      </w:r>
      <w:r w:rsidR="007656B5" w:rsidRPr="0064629B">
        <w:rPr>
          <w:lang w:eastAsia="fr-FR"/>
        </w:rPr>
        <w:t>.</w:t>
      </w:r>
    </w:p>
    <w:p w14:paraId="6D922D4F" w14:textId="3619694D" w:rsidR="0096434B" w:rsidRPr="0064629B" w:rsidRDefault="007B411F" w:rsidP="00397982">
      <w:pPr>
        <w:spacing w:line="259" w:lineRule="auto"/>
        <w:ind w:left="2124"/>
        <w:rPr>
          <w:lang w:eastAsia="fr-FR"/>
        </w:rPr>
      </w:pPr>
      <w:r w:rsidRPr="0064629B">
        <w:rPr>
          <w:lang w:eastAsia="fr-FR"/>
        </w:rPr>
        <w:t>Les</w:t>
      </w:r>
      <w:r w:rsidR="0096434B" w:rsidRPr="0064629B">
        <w:rPr>
          <w:lang w:eastAsia="fr-FR"/>
        </w:rPr>
        <w:t xml:space="preserve"> sigles :</w:t>
      </w:r>
    </w:p>
    <w:p w14:paraId="334BBEC2" w14:textId="23A33479" w:rsidR="004E2D25" w:rsidRPr="0064629B" w:rsidRDefault="004E2D25" w:rsidP="004E2D25">
      <w:pPr>
        <w:pStyle w:val="Paragraphedeliste"/>
        <w:numPr>
          <w:ilvl w:val="0"/>
          <w:numId w:val="1"/>
        </w:numPr>
        <w:spacing w:line="259" w:lineRule="auto"/>
        <w:rPr>
          <w:lang w:eastAsia="fr-FR"/>
        </w:rPr>
      </w:pPr>
      <w:r w:rsidRPr="0064629B">
        <w:rPr>
          <w:lang w:eastAsia="fr-FR"/>
        </w:rPr>
        <w:t>E = compte existant, vous prenez le compte qui existe dans le plan comptable rattaché à votre dossier.</w:t>
      </w:r>
    </w:p>
    <w:p w14:paraId="7BE1F576" w14:textId="592E01AF" w:rsidR="004E2D25" w:rsidRPr="0064629B" w:rsidRDefault="004E2D25" w:rsidP="004E2D25">
      <w:pPr>
        <w:pStyle w:val="Paragraphedeliste"/>
        <w:numPr>
          <w:ilvl w:val="0"/>
          <w:numId w:val="1"/>
        </w:numPr>
        <w:spacing w:line="259" w:lineRule="auto"/>
        <w:rPr>
          <w:lang w:eastAsia="fr-FR"/>
        </w:rPr>
      </w:pPr>
      <w:r w:rsidRPr="0064629B">
        <w:rPr>
          <w:lang w:eastAsia="fr-FR"/>
        </w:rPr>
        <w:t>O = compte d’origine, vous choisissez de conserver le compte provenant du FEC.</w:t>
      </w:r>
    </w:p>
    <w:p w14:paraId="2FA86151" w14:textId="235C5F28" w:rsidR="00E54941" w:rsidRPr="0064629B" w:rsidRDefault="00E54941" w:rsidP="004E2D25">
      <w:pPr>
        <w:pStyle w:val="Paragraphedeliste"/>
        <w:numPr>
          <w:ilvl w:val="0"/>
          <w:numId w:val="1"/>
        </w:numPr>
        <w:spacing w:line="259" w:lineRule="auto"/>
        <w:rPr>
          <w:lang w:eastAsia="fr-FR"/>
        </w:rPr>
      </w:pPr>
      <w:r w:rsidRPr="0064629B">
        <w:rPr>
          <w:lang w:eastAsia="fr-FR"/>
        </w:rPr>
        <w:t>G = compte général.</w:t>
      </w:r>
    </w:p>
    <w:p w14:paraId="2D897EF9" w14:textId="77777777" w:rsidR="004E2D25" w:rsidRPr="0064629B" w:rsidRDefault="004E2D25" w:rsidP="009F45D7">
      <w:pPr>
        <w:pStyle w:val="Paragraphedeliste"/>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8932"/>
      </w:tblGrid>
      <w:tr w:rsidR="004E2D25" w:rsidRPr="0064629B" w14:paraId="4D0B736B" w14:textId="77777777" w:rsidTr="004267E7">
        <w:trPr>
          <w:trHeight w:val="2676"/>
        </w:trPr>
        <w:tc>
          <w:tcPr>
            <w:tcW w:w="1057" w:type="dxa"/>
            <w:tcBorders>
              <w:top w:val="nil"/>
              <w:left w:val="nil"/>
              <w:bottom w:val="nil"/>
              <w:right w:val="nil"/>
            </w:tcBorders>
            <w:vAlign w:val="center"/>
          </w:tcPr>
          <w:p w14:paraId="06FBE98E" w14:textId="77777777" w:rsidR="004E2D25" w:rsidRPr="0064629B" w:rsidRDefault="004E2D25" w:rsidP="009A42E7">
            <w:pPr>
              <w:spacing w:after="60"/>
              <w:ind w:left="57" w:right="57"/>
              <w:jc w:val="center"/>
              <w:rPr>
                <w:rFonts w:cs="Tahoma"/>
              </w:rPr>
            </w:pPr>
            <w:r w:rsidRPr="0064629B">
              <w:drawing>
                <wp:inline distT="0" distB="0" distL="0" distR="0" wp14:anchorId="4B57B10D" wp14:editId="0A3EA7AE">
                  <wp:extent cx="685800" cy="685800"/>
                  <wp:effectExtent l="0" t="0" r="0" b="0"/>
                  <wp:docPr id="1675512333"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16"/>
                          <a:stretch>
                            <a:fillRect/>
                          </a:stretch>
                        </pic:blipFill>
                        <pic:spPr>
                          <a:xfrm>
                            <a:off x="0" y="0"/>
                            <a:ext cx="685800" cy="685800"/>
                          </a:xfrm>
                          <a:prstGeom prst="rect">
                            <a:avLst/>
                          </a:prstGeom>
                        </pic:spPr>
                      </pic:pic>
                    </a:graphicData>
                  </a:graphic>
                </wp:inline>
              </w:drawing>
            </w:r>
          </w:p>
        </w:tc>
        <w:tc>
          <w:tcPr>
            <w:tcW w:w="9131" w:type="dxa"/>
            <w:tcBorders>
              <w:left w:val="nil"/>
              <w:bottom w:val="single" w:sz="4" w:space="0" w:color="auto"/>
            </w:tcBorders>
            <w:vAlign w:val="center"/>
          </w:tcPr>
          <w:p w14:paraId="5DF1B985" w14:textId="152FE5E1" w:rsidR="004E2D25" w:rsidRPr="0064629B" w:rsidRDefault="004E2D25" w:rsidP="002C56B7">
            <w:pPr>
              <w:pStyle w:val="Paragraphedeliste"/>
              <w:spacing w:after="60"/>
              <w:ind w:left="0"/>
              <w:rPr>
                <w:b/>
                <w:bCs/>
                <w:lang w:eastAsia="fr-FR"/>
              </w:rPr>
            </w:pPr>
            <w:r w:rsidRPr="0064629B">
              <w:rPr>
                <w:b/>
                <w:bCs/>
                <w:lang w:eastAsia="fr-FR"/>
              </w:rPr>
              <w:t>Pour faciliter le traitement, nous vous recommandons d’utiliser les options suivantes :</w:t>
            </w:r>
          </w:p>
          <w:p w14:paraId="1D6712D0" w14:textId="77777777" w:rsidR="004E2D25" w:rsidRPr="0064629B" w:rsidRDefault="004E2D25" w:rsidP="004E2D25">
            <w:pPr>
              <w:pStyle w:val="Paragraphedeliste"/>
              <w:jc w:val="center"/>
              <w:rPr>
                <w:b/>
                <w:bCs/>
                <w:lang w:eastAsia="fr-FR"/>
              </w:rPr>
            </w:pPr>
            <w:r w:rsidRPr="0064629B">
              <w:rPr>
                <w:b/>
                <w:bCs/>
              </w:rPr>
              <w:drawing>
                <wp:inline distT="0" distB="0" distL="0" distR="0" wp14:anchorId="2015F7FC" wp14:editId="5FA57E08">
                  <wp:extent cx="1790700" cy="407520"/>
                  <wp:effectExtent l="0" t="0" r="0" b="0"/>
                  <wp:docPr id="293052675"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21" cstate="print">
                            <a:extLst>
                              <a:ext uri="{28A0092B-C50C-407E-A947-70E740481C1C}">
                                <a14:useLocalDpi xmlns:a14="http://schemas.microsoft.com/office/drawing/2010/main" val="0"/>
                              </a:ext>
                            </a:extLst>
                          </a:blip>
                          <a:srcRect t="25022" r="9886"/>
                          <a:stretch>
                            <a:fillRect/>
                          </a:stretch>
                        </pic:blipFill>
                        <pic:spPr bwMode="auto">
                          <a:xfrm>
                            <a:off x="0" y="0"/>
                            <a:ext cx="1822604" cy="414781"/>
                          </a:xfrm>
                          <a:prstGeom prst="rect">
                            <a:avLst/>
                          </a:prstGeom>
                          <a:ln>
                            <a:noFill/>
                          </a:ln>
                          <a:extLst>
                            <a:ext uri="{53640926-AAD7-44D8-BBD7-CCE9431645EC}">
                              <a14:shadowObscured xmlns:a14="http://schemas.microsoft.com/office/drawing/2010/main"/>
                            </a:ext>
                          </a:extLst>
                        </pic:spPr>
                      </pic:pic>
                    </a:graphicData>
                  </a:graphic>
                </wp:inline>
              </w:drawing>
            </w:r>
          </w:p>
          <w:p w14:paraId="164973D5" w14:textId="2AA6171D" w:rsidR="004E2D25" w:rsidRPr="0064629B" w:rsidRDefault="004E2D25" w:rsidP="002241E5">
            <w:pPr>
              <w:pStyle w:val="Paragraphedeliste"/>
              <w:numPr>
                <w:ilvl w:val="0"/>
                <w:numId w:val="22"/>
              </w:numPr>
              <w:suppressAutoHyphens/>
              <w:autoSpaceDN w:val="0"/>
              <w:rPr>
                <w:b/>
                <w:bCs/>
                <w:lang w:eastAsia="fr-FR"/>
              </w:rPr>
            </w:pPr>
            <w:r w:rsidRPr="0064629B">
              <w:rPr>
                <w:b/>
                <w:bCs/>
                <w:lang w:eastAsia="fr-FR"/>
              </w:rPr>
              <w:t xml:space="preserve">Comptes comptables non trouvés uniquement : </w:t>
            </w:r>
            <w:r w:rsidRPr="0064629B">
              <w:rPr>
                <w:lang w:eastAsia="fr-FR"/>
              </w:rPr>
              <w:t xml:space="preserve">permet d’afficher </w:t>
            </w:r>
            <w:r w:rsidR="002241E5" w:rsidRPr="0064629B">
              <w:rPr>
                <w:lang w:eastAsia="fr-FR"/>
              </w:rPr>
              <w:t>uniquement</w:t>
            </w:r>
            <w:r w:rsidRPr="0064629B">
              <w:rPr>
                <w:lang w:eastAsia="fr-FR"/>
              </w:rPr>
              <w:t xml:space="preserve"> </w:t>
            </w:r>
            <w:r w:rsidR="00C876BF" w:rsidRPr="0064629B">
              <w:rPr>
                <w:lang w:eastAsia="fr-FR"/>
              </w:rPr>
              <w:t>les lignes dont une correspondance a été faite mais non validée par bobbee</w:t>
            </w:r>
            <w:r w:rsidR="002941D6" w:rsidRPr="0064629B">
              <w:rPr>
                <w:lang w:eastAsia="fr-FR"/>
              </w:rPr>
              <w:t xml:space="preserve"> et les lignes sans correspondance (lignes ayant une pastille grise)</w:t>
            </w:r>
            <w:r w:rsidRPr="0064629B">
              <w:rPr>
                <w:lang w:eastAsia="fr-FR"/>
              </w:rPr>
              <w:t>.</w:t>
            </w:r>
          </w:p>
          <w:p w14:paraId="4DE87BCF" w14:textId="77777777" w:rsidR="004E2D25" w:rsidRPr="0064629B" w:rsidRDefault="004E2D25" w:rsidP="0031798E">
            <w:pPr>
              <w:pStyle w:val="Paragraphedeliste"/>
              <w:numPr>
                <w:ilvl w:val="0"/>
                <w:numId w:val="22"/>
              </w:numPr>
              <w:suppressAutoHyphens/>
              <w:autoSpaceDN w:val="0"/>
              <w:rPr>
                <w:b/>
                <w:bCs/>
                <w:lang w:eastAsia="fr-FR"/>
              </w:rPr>
            </w:pPr>
            <w:r w:rsidRPr="0064629B">
              <w:rPr>
                <w:b/>
                <w:bCs/>
                <w:lang w:eastAsia="fr-FR"/>
              </w:rPr>
              <w:t xml:space="preserve">Compléter automatiquement : </w:t>
            </w:r>
            <w:r w:rsidRPr="0064629B">
              <w:rPr>
                <w:lang w:eastAsia="fr-FR"/>
              </w:rPr>
              <w:t>permet de valider</w:t>
            </w:r>
            <w:r w:rsidR="001368E5" w:rsidRPr="0064629B">
              <w:rPr>
                <w:lang w:eastAsia="fr-FR"/>
              </w:rPr>
              <w:t xml:space="preserve"> en une seule fois</w:t>
            </w:r>
            <w:r w:rsidR="00924991" w:rsidRPr="0064629B">
              <w:rPr>
                <w:lang w:eastAsia="fr-FR"/>
              </w:rPr>
              <w:t xml:space="preserve"> toutes</w:t>
            </w:r>
            <w:r w:rsidRPr="0064629B">
              <w:rPr>
                <w:lang w:eastAsia="fr-FR"/>
              </w:rPr>
              <w:t xml:space="preserve"> les </w:t>
            </w:r>
            <w:r w:rsidR="00924991" w:rsidRPr="0064629B">
              <w:rPr>
                <w:lang w:eastAsia="fr-FR"/>
              </w:rPr>
              <w:t xml:space="preserve">suggestions de </w:t>
            </w:r>
            <w:r w:rsidRPr="0064629B">
              <w:rPr>
                <w:lang w:eastAsia="fr-FR"/>
              </w:rPr>
              <w:t>correspondances faites par bobbee et qui n’étaient pas validée</w:t>
            </w:r>
            <w:r w:rsidR="001368E5" w:rsidRPr="0064629B">
              <w:rPr>
                <w:lang w:eastAsia="fr-FR"/>
              </w:rPr>
              <w:t>s</w:t>
            </w:r>
            <w:r w:rsidRPr="0064629B">
              <w:rPr>
                <w:lang w:eastAsia="fr-FR"/>
              </w:rPr>
              <w:t>.</w:t>
            </w:r>
            <w:r w:rsidR="0031798E" w:rsidRPr="0064629B">
              <w:rPr>
                <w:lang w:eastAsia="fr-FR"/>
              </w:rPr>
              <w:t xml:space="preserve"> </w:t>
            </w:r>
            <w:r w:rsidR="00C657D3" w:rsidRPr="0064629B">
              <w:rPr>
                <w:rFonts w:cs="Tahoma"/>
                <w:bCs/>
                <w:szCs w:val="20"/>
              </w:rPr>
              <w:t>Ainsi</w:t>
            </w:r>
            <w:r w:rsidR="004267E7" w:rsidRPr="0064629B">
              <w:rPr>
                <w:rFonts w:cs="Tahoma"/>
                <w:bCs/>
                <w:szCs w:val="20"/>
              </w:rPr>
              <w:t xml:space="preserve">, </w:t>
            </w:r>
            <w:r w:rsidR="00C657D3" w:rsidRPr="0064629B">
              <w:rPr>
                <w:rFonts w:cs="Tahoma"/>
                <w:bCs/>
                <w:szCs w:val="20"/>
              </w:rPr>
              <w:t>il ne vous reste</w:t>
            </w:r>
            <w:r w:rsidR="004267E7" w:rsidRPr="0064629B">
              <w:rPr>
                <w:rFonts w:cs="Tahoma"/>
                <w:bCs/>
                <w:szCs w:val="20"/>
              </w:rPr>
              <w:t xml:space="preserve"> qu’</w:t>
            </w:r>
            <w:r w:rsidR="00C657D3" w:rsidRPr="0064629B">
              <w:rPr>
                <w:rFonts w:cs="Tahoma"/>
                <w:bCs/>
                <w:szCs w:val="20"/>
              </w:rPr>
              <w:t>à traiter les lignes sans correspondance.</w:t>
            </w:r>
          </w:p>
          <w:p w14:paraId="093B8FE1" w14:textId="0F7264F8" w:rsidR="002C56B7" w:rsidRPr="0064629B" w:rsidRDefault="002C56B7" w:rsidP="002C56B7">
            <w:pPr>
              <w:suppressAutoHyphens/>
              <w:autoSpaceDN w:val="0"/>
              <w:rPr>
                <w:b/>
                <w:bCs/>
                <w:lang w:eastAsia="fr-FR"/>
              </w:rPr>
            </w:pPr>
            <w:r w:rsidRPr="0064629B">
              <w:rPr>
                <w:rFonts w:ascii="Segoe UI Emoji" w:hAnsi="Segoe UI Emoji" w:cs="Segoe UI Emoji"/>
                <w:b/>
                <w:bCs/>
                <w:lang w:eastAsia="fr-FR"/>
              </w:rPr>
              <w:t>🚩</w:t>
            </w:r>
            <w:r w:rsidRPr="0064629B">
              <w:rPr>
                <w:b/>
                <w:bCs/>
                <w:lang w:eastAsia="fr-FR"/>
              </w:rPr>
              <w:t xml:space="preserve"> </w:t>
            </w:r>
            <w:r w:rsidRPr="0064629B">
              <w:rPr>
                <w:b/>
                <w:bCs/>
                <w:u w:val="single"/>
                <w:lang w:eastAsia="fr-FR"/>
              </w:rPr>
              <w:t>Attention :</w:t>
            </w:r>
            <w:r w:rsidRPr="0064629B">
              <w:rPr>
                <w:b/>
                <w:bCs/>
                <w:lang w:eastAsia="fr-FR"/>
              </w:rPr>
              <w:t xml:space="preserve"> Si lors des correspondances de comptes vous décidez de conserver le compte d'origine, une fois l'import du FEC terminé, pensez à paramétrer correctement le plan comptable pour les comptes impactés par la TVA.</w:t>
            </w:r>
          </w:p>
        </w:tc>
      </w:tr>
    </w:tbl>
    <w:p w14:paraId="5F92922F" w14:textId="3C0B4086" w:rsidR="009F45D7" w:rsidRPr="0064629B" w:rsidRDefault="0062132A" w:rsidP="004E2D25">
      <w:pPr>
        <w:rPr>
          <w:lang w:eastAsia="fr-FR"/>
        </w:rPr>
      </w:pPr>
      <w:r w:rsidRPr="0064629B">
        <w:rPr>
          <w:rStyle w:val="normaltextrun"/>
          <w:rFonts w:cs="Tahoma"/>
          <w:color w:val="000000" w:themeColor="text1"/>
          <w:szCs w:val="20"/>
          <w:shd w:val="clear" w:color="auto" w:fill="FFFFFF"/>
        </w:rPr>
        <w:lastRenderedPageBreak/>
        <w:t>Cliquez ensuite sur</w:t>
      </w:r>
      <w:r w:rsidRPr="0064629B">
        <w:rPr>
          <w:rStyle w:val="normaltextrun"/>
          <w:rFonts w:cs="Tahoma"/>
          <w:b/>
          <w:bCs/>
          <w:color w:val="000000" w:themeColor="text1"/>
          <w:szCs w:val="20"/>
          <w:shd w:val="clear" w:color="auto" w:fill="FFFFFF"/>
        </w:rPr>
        <w:t xml:space="preserve"> </w:t>
      </w:r>
      <w:r w:rsidR="00716F7C" w:rsidRPr="0064629B">
        <w:rPr>
          <w:rStyle w:val="normaltextrun"/>
          <w:rFonts w:cs="Tahoma"/>
          <w:b/>
          <w:bCs/>
          <w:color w:val="F8CB00"/>
          <w:szCs w:val="20"/>
          <w:shd w:val="clear" w:color="auto" w:fill="FFFFFF"/>
        </w:rPr>
        <w:t xml:space="preserve">Suivant </w:t>
      </w:r>
      <w:r w:rsidR="009F45D7" w:rsidRPr="0064629B">
        <w:rPr>
          <w:lang w:eastAsia="fr-FR"/>
        </w:rPr>
        <w:t>pour accéder à la correspondance des journaux.</w:t>
      </w:r>
    </w:p>
    <w:p w14:paraId="161D70FC" w14:textId="56D3AD2A" w:rsidR="00A50680" w:rsidRPr="0064629B" w:rsidRDefault="0062132A" w:rsidP="00A50680">
      <w:pPr>
        <w:rPr>
          <w:lang w:eastAsia="fr-FR"/>
        </w:rPr>
      </w:pPr>
      <w:r w:rsidRPr="0064629B">
        <w:rPr>
          <w:lang w:eastAsia="fr-FR"/>
        </w:rPr>
        <w:t>b</w:t>
      </w:r>
      <w:r w:rsidR="00A83371" w:rsidRPr="0064629B">
        <w:rPr>
          <w:lang w:eastAsia="fr-FR"/>
        </w:rPr>
        <w:t xml:space="preserve">obbee analyse la cohérence </w:t>
      </w:r>
      <w:r w:rsidR="0046202D" w:rsidRPr="0064629B">
        <w:rPr>
          <w:lang w:eastAsia="fr-FR"/>
        </w:rPr>
        <w:t>entre l</w:t>
      </w:r>
      <w:r w:rsidR="006F7C43" w:rsidRPr="0064629B">
        <w:rPr>
          <w:lang w:eastAsia="fr-FR"/>
        </w:rPr>
        <w:t>es écr</w:t>
      </w:r>
      <w:r w:rsidR="004C02F1" w:rsidRPr="0064629B">
        <w:rPr>
          <w:lang w:eastAsia="fr-FR"/>
        </w:rPr>
        <w:t xml:space="preserve">itures </w:t>
      </w:r>
      <w:r w:rsidR="0046202D" w:rsidRPr="0064629B">
        <w:rPr>
          <w:lang w:eastAsia="fr-FR"/>
        </w:rPr>
        <w:t xml:space="preserve">et le type </w:t>
      </w:r>
      <w:r w:rsidR="00EE6A1D" w:rsidRPr="0064629B">
        <w:rPr>
          <w:lang w:eastAsia="fr-FR"/>
        </w:rPr>
        <w:t>de</w:t>
      </w:r>
      <w:r w:rsidR="00E166C6" w:rsidRPr="0064629B">
        <w:rPr>
          <w:lang w:eastAsia="fr-FR"/>
        </w:rPr>
        <w:t>s</w:t>
      </w:r>
      <w:r w:rsidR="00A83371" w:rsidRPr="0064629B">
        <w:rPr>
          <w:lang w:eastAsia="fr-FR"/>
        </w:rPr>
        <w:t xml:space="preserve"> journaux </w:t>
      </w:r>
      <w:r w:rsidR="001D5BC0" w:rsidRPr="0064629B">
        <w:rPr>
          <w:lang w:eastAsia="fr-FR"/>
        </w:rPr>
        <w:t>importés</w:t>
      </w:r>
      <w:r w:rsidR="00894CC7" w:rsidRPr="0064629B">
        <w:rPr>
          <w:lang w:eastAsia="fr-FR"/>
        </w:rPr>
        <w:t>.</w:t>
      </w:r>
      <w:r w:rsidRPr="0064629B">
        <w:rPr>
          <w:lang w:eastAsia="fr-FR"/>
        </w:rPr>
        <w:t xml:space="preserve"> </w:t>
      </w:r>
      <w:r w:rsidR="00894CC7" w:rsidRPr="0064629B">
        <w:rPr>
          <w:lang w:eastAsia="fr-FR"/>
        </w:rPr>
        <w:t xml:space="preserve">Si une anomalie est détectée, une pastille rouge sur le journal </w:t>
      </w:r>
      <w:r w:rsidR="0032788E" w:rsidRPr="0064629B">
        <w:rPr>
          <w:lang w:eastAsia="fr-FR"/>
        </w:rPr>
        <w:t xml:space="preserve">concerné </w:t>
      </w:r>
      <w:r w:rsidR="00894CC7" w:rsidRPr="0064629B">
        <w:rPr>
          <w:lang w:eastAsia="fr-FR"/>
        </w:rPr>
        <w:t>vous indique le nombre d’anomalies</w:t>
      </w:r>
      <w:r w:rsidR="00287AC0" w:rsidRPr="0064629B">
        <w:rPr>
          <w:lang w:eastAsia="fr-FR"/>
        </w:rPr>
        <w:t xml:space="preserve">. </w:t>
      </w:r>
    </w:p>
    <w:p w14:paraId="62AF9A07" w14:textId="02842FB8" w:rsidR="00D17B48" w:rsidRPr="0064629B" w:rsidRDefault="00D17B48" w:rsidP="0062132A">
      <w:pPr>
        <w:rPr>
          <w:lang w:eastAsia="fr-FR"/>
        </w:rPr>
      </w:pPr>
    </w:p>
    <w:p w14:paraId="5E737055" w14:textId="0B2CC87C" w:rsidR="00894CC7" w:rsidRPr="0064629B" w:rsidRDefault="00287AC0" w:rsidP="0062132A">
      <w:pPr>
        <w:rPr>
          <w:lang w:eastAsia="fr-FR"/>
        </w:rPr>
      </w:pPr>
      <w:r w:rsidRPr="0064629B">
        <w:rPr>
          <w:lang w:eastAsia="fr-FR"/>
        </w:rPr>
        <w:t>Pour la traiter, placez-vous sur le journal</w:t>
      </w:r>
      <w:r w:rsidR="007345FD" w:rsidRPr="0064629B">
        <w:rPr>
          <w:lang w:eastAsia="fr-FR"/>
        </w:rPr>
        <w:t xml:space="preserve">, </w:t>
      </w:r>
      <w:r w:rsidR="00541D47" w:rsidRPr="0064629B">
        <w:rPr>
          <w:lang w:eastAsia="fr-FR"/>
        </w:rPr>
        <w:t xml:space="preserve">les erreurs sont affichées par défaut </w:t>
      </w:r>
      <w:r w:rsidR="004E32A8" w:rsidRPr="0064629B">
        <w:rPr>
          <w:lang w:eastAsia="fr-FR"/>
        </w:rPr>
        <w:t xml:space="preserve">en non affectés </w:t>
      </w:r>
      <w:r w:rsidR="00387C78" w:rsidRPr="0064629B">
        <w:rPr>
          <w:lang w:eastAsia="fr-FR"/>
        </w:rPr>
        <w:t>:</w:t>
      </w:r>
    </w:p>
    <w:p w14:paraId="4B18DC07" w14:textId="76A9C995" w:rsidR="006423D5" w:rsidRPr="0064629B" w:rsidRDefault="00387C78" w:rsidP="005312F2">
      <w:pPr>
        <w:pStyle w:val="Paragraphedeliste"/>
        <w:ind w:left="0"/>
        <w:rPr>
          <w:i/>
          <w:iCs/>
          <w:lang w:eastAsia="fr-FR"/>
        </w:rPr>
      </w:pPr>
      <w:r w:rsidRPr="0064629B">
        <mc:AlternateContent>
          <mc:Choice Requires="wps">
            <w:drawing>
              <wp:anchor distT="0" distB="0" distL="114300" distR="114300" simplePos="0" relativeHeight="251683857" behindDoc="0" locked="0" layoutInCell="1" allowOverlap="1" wp14:anchorId="0A23D086" wp14:editId="36D8F8D3">
                <wp:simplePos x="0" y="0"/>
                <wp:positionH relativeFrom="margin">
                  <wp:posOffset>35559</wp:posOffset>
                </wp:positionH>
                <wp:positionV relativeFrom="paragraph">
                  <wp:posOffset>826135</wp:posOffset>
                </wp:positionV>
                <wp:extent cx="676275" cy="200025"/>
                <wp:effectExtent l="0" t="0" r="28575" b="28575"/>
                <wp:wrapNone/>
                <wp:docPr id="624376579" name="Rectangle 34"/>
                <wp:cNvGraphicFramePr/>
                <a:graphic xmlns:a="http://schemas.openxmlformats.org/drawingml/2006/main">
                  <a:graphicData uri="http://schemas.microsoft.com/office/word/2010/wordprocessingShape">
                    <wps:wsp>
                      <wps:cNvSpPr/>
                      <wps:spPr>
                        <a:xfrm>
                          <a:off x="0" y="0"/>
                          <a:ext cx="676275" cy="200025"/>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D933" id="Rectangle 34" o:spid="_x0000_s1026" style="position:absolute;margin-left:2.8pt;margin-top:65.05pt;width:53.25pt;height:15.75pt;z-index:2516838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" filled="f" strokecolor="#3db59e" strokeweight="1.5pt">
                <w10:wrap anchorx="margin"/>
              </v:rect>
            </w:pict>
          </mc:Fallback>
        </mc:AlternateContent>
      </w:r>
      <w:r w:rsidRPr="0064629B">
        <mc:AlternateContent>
          <mc:Choice Requires="wps">
            <w:drawing>
              <wp:anchor distT="0" distB="0" distL="114300" distR="114300" simplePos="0" relativeHeight="251681809" behindDoc="0" locked="0" layoutInCell="1" allowOverlap="1" wp14:anchorId="637F1F38" wp14:editId="5301A850">
                <wp:simplePos x="0" y="0"/>
                <wp:positionH relativeFrom="margin">
                  <wp:posOffset>730885</wp:posOffset>
                </wp:positionH>
                <wp:positionV relativeFrom="paragraph">
                  <wp:posOffset>292735</wp:posOffset>
                </wp:positionV>
                <wp:extent cx="457200" cy="180975"/>
                <wp:effectExtent l="0" t="0" r="19050" b="28575"/>
                <wp:wrapNone/>
                <wp:docPr id="795964801" name="Rectangle 34"/>
                <wp:cNvGraphicFramePr/>
                <a:graphic xmlns:a="http://schemas.openxmlformats.org/drawingml/2006/main">
                  <a:graphicData uri="http://schemas.microsoft.com/office/word/2010/wordprocessingShape">
                    <wps:wsp>
                      <wps:cNvSpPr/>
                      <wps:spPr>
                        <a:xfrm>
                          <a:off x="0" y="0"/>
                          <a:ext cx="457200" cy="180975"/>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C6B1" id="Rectangle 34" o:spid="_x0000_s1026" style="position:absolute;margin-left:57.55pt;margin-top:23.05pt;width:36pt;height:14.25pt;z-index:251681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" filled="f" strokecolor="#3db59e" strokeweight="1.5pt">
                <w10:wrap anchorx="margin"/>
              </v:rect>
            </w:pict>
          </mc:Fallback>
        </mc:AlternateContent>
      </w:r>
      <w:r w:rsidR="00825C2E" w:rsidRPr="0064629B">
        <w:rPr>
          <w:lang w:eastAsia="fr-FR"/>
        </w:rPr>
        <w:drawing>
          <wp:inline distT="0" distB="0" distL="0" distR="0" wp14:anchorId="760E276E" wp14:editId="34293790">
            <wp:extent cx="6661150" cy="1470660"/>
            <wp:effectExtent l="0" t="0" r="6350" b="0"/>
            <wp:docPr id="9716733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7331" name="Image 1" descr="Une image contenant texte, capture d’écran, Police&#10;&#10;Le contenu généré par l’IA peut être incorrect."/>
                    <pic:cNvPicPr/>
                  </pic:nvPicPr>
                  <pic:blipFill rotWithShape="1">
                    <a:blip r:embed="rId22"/>
                    <a:srcRect b="13839"/>
                    <a:stretch>
                      <a:fillRect/>
                    </a:stretch>
                  </pic:blipFill>
                  <pic:spPr bwMode="auto">
                    <a:xfrm>
                      <a:off x="0" y="0"/>
                      <a:ext cx="6661150" cy="1470660"/>
                    </a:xfrm>
                    <a:prstGeom prst="rect">
                      <a:avLst/>
                    </a:prstGeom>
                    <a:ln>
                      <a:noFill/>
                    </a:ln>
                    <a:extLst>
                      <a:ext uri="{53640926-AAD7-44D8-BBD7-CCE9431645EC}">
                        <a14:shadowObscured xmlns:a14="http://schemas.microsoft.com/office/drawing/2010/main"/>
                      </a:ext>
                    </a:extLst>
                  </pic:spPr>
                </pic:pic>
              </a:graphicData>
            </a:graphic>
          </wp:inline>
        </w:drawing>
      </w:r>
      <w:r w:rsidR="0057474B" w:rsidRPr="0064629B">
        <w:rPr>
          <w:i/>
          <w:iCs/>
          <w:lang w:eastAsia="fr-FR"/>
        </w:rPr>
        <w:t>Dans l’</w:t>
      </w:r>
      <w:r w:rsidR="0064738B" w:rsidRPr="0064629B">
        <w:rPr>
          <w:i/>
          <w:iCs/>
          <w:lang w:eastAsia="fr-FR"/>
        </w:rPr>
        <w:t>exemple</w:t>
      </w:r>
      <w:r w:rsidR="0057474B" w:rsidRPr="0064629B">
        <w:rPr>
          <w:i/>
          <w:iCs/>
          <w:lang w:eastAsia="fr-FR"/>
        </w:rPr>
        <w:t xml:space="preserve"> ci-dessus, il y a</w:t>
      </w:r>
      <w:r w:rsidR="0064738B" w:rsidRPr="0064629B">
        <w:rPr>
          <w:i/>
          <w:iCs/>
          <w:lang w:eastAsia="fr-FR"/>
        </w:rPr>
        <w:t xml:space="preserve"> </w:t>
      </w:r>
      <w:r w:rsidR="0057474B" w:rsidRPr="0064629B">
        <w:rPr>
          <w:i/>
          <w:iCs/>
          <w:lang w:eastAsia="fr-FR"/>
        </w:rPr>
        <w:t>de</w:t>
      </w:r>
      <w:r w:rsidR="0064738B" w:rsidRPr="0064629B">
        <w:rPr>
          <w:i/>
          <w:iCs/>
          <w:lang w:eastAsia="fr-FR"/>
        </w:rPr>
        <w:t>s écritures cont</w:t>
      </w:r>
      <w:r w:rsidR="0057474B" w:rsidRPr="0064629B">
        <w:rPr>
          <w:i/>
          <w:iCs/>
          <w:lang w:eastAsia="fr-FR"/>
        </w:rPr>
        <w:t>enan</w:t>
      </w:r>
      <w:r w:rsidR="0064738B" w:rsidRPr="0064629B">
        <w:rPr>
          <w:i/>
          <w:iCs/>
          <w:lang w:eastAsia="fr-FR"/>
        </w:rPr>
        <w:t>t des comptes</w:t>
      </w:r>
      <w:r w:rsidR="0057474B" w:rsidRPr="0064629B">
        <w:rPr>
          <w:i/>
          <w:iCs/>
          <w:lang w:eastAsia="fr-FR"/>
        </w:rPr>
        <w:t xml:space="preserve"> de la classe</w:t>
      </w:r>
      <w:r w:rsidR="0064738B" w:rsidRPr="0064629B">
        <w:rPr>
          <w:i/>
          <w:iCs/>
          <w:lang w:eastAsia="fr-FR"/>
        </w:rPr>
        <w:t xml:space="preserve"> 6* et des comptes 401*</w:t>
      </w:r>
      <w:r w:rsidR="0057474B" w:rsidRPr="0064629B">
        <w:rPr>
          <w:i/>
          <w:iCs/>
          <w:lang w:eastAsia="fr-FR"/>
        </w:rPr>
        <w:t xml:space="preserve"> dans un journal de banque.</w:t>
      </w:r>
      <w:r w:rsidR="0064738B" w:rsidRPr="0064629B">
        <w:rPr>
          <w:i/>
          <w:iCs/>
          <w:lang w:eastAsia="fr-FR"/>
        </w:rPr>
        <w:t xml:space="preserve"> </w:t>
      </w:r>
      <w:r w:rsidR="00142207" w:rsidRPr="0064629B">
        <w:rPr>
          <w:i/>
          <w:iCs/>
          <w:lang w:eastAsia="fr-FR"/>
        </w:rPr>
        <w:t xml:space="preserve">bobbee </w:t>
      </w:r>
      <w:r w:rsidR="00255047" w:rsidRPr="0064629B">
        <w:rPr>
          <w:i/>
          <w:iCs/>
          <w:lang w:eastAsia="fr-FR"/>
        </w:rPr>
        <w:t>vous</w:t>
      </w:r>
      <w:r w:rsidR="0057474B" w:rsidRPr="0064629B">
        <w:rPr>
          <w:i/>
          <w:iCs/>
          <w:lang w:eastAsia="fr-FR"/>
        </w:rPr>
        <w:t xml:space="preserve"> alerte </w:t>
      </w:r>
      <w:r w:rsidR="00255047" w:rsidRPr="0064629B">
        <w:rPr>
          <w:i/>
          <w:iCs/>
          <w:lang w:eastAsia="fr-FR"/>
        </w:rPr>
        <w:t xml:space="preserve">(pastille rouge) afin </w:t>
      </w:r>
      <w:r w:rsidR="005E0C88" w:rsidRPr="0064629B">
        <w:rPr>
          <w:i/>
          <w:iCs/>
          <w:lang w:eastAsia="fr-FR"/>
        </w:rPr>
        <w:t xml:space="preserve">de </w:t>
      </w:r>
      <w:r w:rsidR="00255047" w:rsidRPr="0064629B">
        <w:rPr>
          <w:i/>
          <w:iCs/>
          <w:lang w:eastAsia="fr-FR"/>
        </w:rPr>
        <w:t>vous</w:t>
      </w:r>
      <w:r w:rsidR="005E0C88" w:rsidRPr="0064629B">
        <w:rPr>
          <w:i/>
          <w:iCs/>
          <w:lang w:eastAsia="fr-FR"/>
        </w:rPr>
        <w:t xml:space="preserve"> inviter à</w:t>
      </w:r>
      <w:r w:rsidR="00255047" w:rsidRPr="0064629B">
        <w:rPr>
          <w:i/>
          <w:iCs/>
          <w:lang w:eastAsia="fr-FR"/>
        </w:rPr>
        <w:t xml:space="preserve"> vérifie</w:t>
      </w:r>
      <w:r w:rsidR="005E0C88" w:rsidRPr="0064629B">
        <w:rPr>
          <w:i/>
          <w:iCs/>
          <w:lang w:eastAsia="fr-FR"/>
        </w:rPr>
        <w:t xml:space="preserve">r </w:t>
      </w:r>
      <w:r w:rsidR="00255047" w:rsidRPr="0064629B">
        <w:rPr>
          <w:i/>
          <w:iCs/>
          <w:lang w:eastAsia="fr-FR"/>
        </w:rPr>
        <w:t>si</w:t>
      </w:r>
      <w:r w:rsidR="00142207" w:rsidRPr="0064629B">
        <w:rPr>
          <w:i/>
          <w:iCs/>
          <w:lang w:eastAsia="fr-FR"/>
        </w:rPr>
        <w:t xml:space="preserve"> </w:t>
      </w:r>
      <w:r w:rsidR="00760F68" w:rsidRPr="0064629B">
        <w:rPr>
          <w:i/>
          <w:iCs/>
          <w:lang w:eastAsia="fr-FR"/>
        </w:rPr>
        <w:t>ces écritures</w:t>
      </w:r>
      <w:r w:rsidR="00142207" w:rsidRPr="0064629B">
        <w:rPr>
          <w:i/>
          <w:iCs/>
          <w:lang w:eastAsia="fr-FR"/>
        </w:rPr>
        <w:t xml:space="preserve"> </w:t>
      </w:r>
      <w:r w:rsidR="00760F68" w:rsidRPr="0064629B">
        <w:rPr>
          <w:i/>
          <w:iCs/>
          <w:lang w:eastAsia="fr-FR"/>
        </w:rPr>
        <w:t>doivent bien être importées</w:t>
      </w:r>
      <w:r w:rsidR="00142207" w:rsidRPr="0064629B">
        <w:rPr>
          <w:i/>
          <w:iCs/>
          <w:lang w:eastAsia="fr-FR"/>
        </w:rPr>
        <w:t xml:space="preserve"> dans </w:t>
      </w:r>
      <w:r w:rsidR="00255047" w:rsidRPr="0064629B">
        <w:rPr>
          <w:i/>
          <w:iCs/>
          <w:lang w:eastAsia="fr-FR"/>
        </w:rPr>
        <w:t>le journal concerné</w:t>
      </w:r>
      <w:r w:rsidR="00021C96" w:rsidRPr="0064629B">
        <w:rPr>
          <w:i/>
          <w:iCs/>
          <w:lang w:eastAsia="fr-FR"/>
        </w:rPr>
        <w:t>.</w:t>
      </w:r>
    </w:p>
    <w:p w14:paraId="65C45A2E" w14:textId="77777777" w:rsidR="00142207" w:rsidRPr="0064629B" w:rsidRDefault="00142207" w:rsidP="00387C78">
      <w:pPr>
        <w:pStyle w:val="Paragraphedeliste"/>
        <w:ind w:left="0"/>
        <w:jc w:val="left"/>
        <w:rPr>
          <w:lang w:eastAsia="fr-FR"/>
        </w:rPr>
      </w:pPr>
    </w:p>
    <w:p w14:paraId="04788146" w14:textId="70171A44" w:rsidR="00E53C5D" w:rsidRPr="0064629B" w:rsidRDefault="0030678F" w:rsidP="00E53C5D">
      <w:pPr>
        <w:rPr>
          <w:sz w:val="16"/>
          <w:szCs w:val="16"/>
        </w:rPr>
      </w:pPr>
      <w:r w:rsidRPr="0064629B">
        <w:rPr>
          <w:lang w:eastAsia="fr-FR"/>
        </w:rPr>
        <w:t>Pour une écriture en anomalie</w:t>
      </w:r>
      <w:r w:rsidR="00A56C19" w:rsidRPr="0064629B">
        <w:rPr>
          <w:lang w:eastAsia="fr-FR"/>
        </w:rPr>
        <w:t xml:space="preserve">, cliquez sur l’une des pastilles en bout de ligne pour l’affecter </w:t>
      </w:r>
      <w:r w:rsidRPr="0064629B">
        <w:rPr>
          <w:lang w:eastAsia="fr-FR"/>
        </w:rPr>
        <w:t xml:space="preserve">au journal correspondant (Banque, Achat ou Opération diverse). </w:t>
      </w:r>
      <w:r w:rsidR="00E53C5D" w:rsidRPr="0064629B">
        <w:rPr>
          <w:lang w:eastAsia="fr-FR"/>
        </w:rPr>
        <w:t xml:space="preserve"> </w:t>
      </w:r>
    </w:p>
    <w:p w14:paraId="3423BC10" w14:textId="77CB8A26" w:rsidR="00A56C19" w:rsidRPr="0064629B" w:rsidRDefault="00C77C31" w:rsidP="00387C78">
      <w:pPr>
        <w:pStyle w:val="Paragraphedeliste"/>
        <w:ind w:left="0"/>
        <w:jc w:val="left"/>
      </w:pPr>
      <w:r w:rsidRPr="0064629B">
        <mc:AlternateContent>
          <mc:Choice Requires="wps">
            <w:drawing>
              <wp:anchor distT="0" distB="0" distL="114300" distR="114300" simplePos="0" relativeHeight="251687953" behindDoc="0" locked="0" layoutInCell="1" allowOverlap="1" wp14:anchorId="744036D5" wp14:editId="3DB2794B">
                <wp:simplePos x="0" y="0"/>
                <wp:positionH relativeFrom="margin">
                  <wp:posOffset>5641827</wp:posOffset>
                </wp:positionH>
                <wp:positionV relativeFrom="paragraph">
                  <wp:posOffset>149835</wp:posOffset>
                </wp:positionV>
                <wp:extent cx="266848" cy="219694"/>
                <wp:effectExtent l="0" t="0" r="19050" b="28575"/>
                <wp:wrapNone/>
                <wp:docPr id="60097178" name="Rectangle 34"/>
                <wp:cNvGraphicFramePr/>
                <a:graphic xmlns:a="http://schemas.openxmlformats.org/drawingml/2006/main">
                  <a:graphicData uri="http://schemas.microsoft.com/office/word/2010/wordprocessingShape">
                    <wps:wsp>
                      <wps:cNvSpPr/>
                      <wps:spPr>
                        <a:xfrm>
                          <a:off x="0" y="0"/>
                          <a:ext cx="266848" cy="219694"/>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53D4" id="Rectangle 34" o:spid="_x0000_s1026" style="position:absolute;margin-left:444.25pt;margin-top:11.8pt;width:21pt;height:17.3pt;z-index:2516879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" filled="f" strokecolor="#3db59e" strokeweight="1.5pt">
                <w10:wrap anchorx="margin"/>
              </v:rect>
            </w:pict>
          </mc:Fallback>
        </mc:AlternateContent>
      </w:r>
      <w:r w:rsidRPr="0064629B">
        <w:t xml:space="preserve"> </w:t>
      </w:r>
      <w:r w:rsidRPr="0064629B">
        <w:rPr>
          <w:lang w:eastAsia="fr-FR"/>
        </w:rPr>
        <w:drawing>
          <wp:inline distT="0" distB="0" distL="0" distR="0" wp14:anchorId="0286798A" wp14:editId="3A11DF5A">
            <wp:extent cx="6570980" cy="282575"/>
            <wp:effectExtent l="0" t="0" r="1270" b="3175"/>
            <wp:docPr id="910542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2209" name=""/>
                    <pic:cNvPicPr/>
                  </pic:nvPicPr>
                  <pic:blipFill>
                    <a:blip r:embed="rId23"/>
                    <a:stretch>
                      <a:fillRect/>
                    </a:stretch>
                  </pic:blipFill>
                  <pic:spPr>
                    <a:xfrm>
                      <a:off x="0" y="0"/>
                      <a:ext cx="6570980" cy="282575"/>
                    </a:xfrm>
                    <a:prstGeom prst="rect">
                      <a:avLst/>
                    </a:prstGeom>
                  </pic:spPr>
                </pic:pic>
              </a:graphicData>
            </a:graphic>
          </wp:inline>
        </w:drawing>
      </w:r>
    </w:p>
    <w:p w14:paraId="13F245BE" w14:textId="77777777" w:rsidR="0030678F" w:rsidRPr="0064629B" w:rsidRDefault="0030678F" w:rsidP="0030678F">
      <w:pPr>
        <w:rPr>
          <w:lang w:eastAsia="fr-FR"/>
        </w:rPr>
      </w:pPr>
    </w:p>
    <w:p w14:paraId="321E7DC9" w14:textId="11153876" w:rsidR="0030678F" w:rsidRPr="0064629B" w:rsidRDefault="0030678F" w:rsidP="0030678F">
      <w:pPr>
        <w:rPr>
          <w:lang w:eastAsia="fr-FR"/>
        </w:rPr>
      </w:pPr>
      <w:r w:rsidRPr="0064629B">
        <w:rPr>
          <w:lang w:eastAsia="fr-FR"/>
        </w:rPr>
        <w:t>Vous pouvez affecter toutes les écritures à un journal en désélectionnant les autres journaux dans l’en-tête (</w:t>
      </w:r>
      <w:r w:rsidR="00100F5C" w:rsidRPr="0064629B">
        <w:rPr>
          <w:lang w:eastAsia="fr-FR"/>
        </w:rPr>
        <w:t>les journaux non sélectionnés sont grisés</w:t>
      </w:r>
      <w:r w:rsidRPr="0064629B">
        <w:rPr>
          <w:lang w:eastAsia="fr-FR"/>
        </w:rPr>
        <w:t>) :</w:t>
      </w:r>
    </w:p>
    <w:p w14:paraId="02F44566" w14:textId="2F0DD94C" w:rsidR="0030678F" w:rsidRPr="0064629B" w:rsidRDefault="00196CD8" w:rsidP="000020B6">
      <w:pPr>
        <w:pStyle w:val="Paragraphedeliste"/>
        <w:ind w:left="0"/>
        <w:jc w:val="left"/>
      </w:pPr>
      <w:r w:rsidRPr="0064629B">
        <mc:AlternateContent>
          <mc:Choice Requires="wps">
            <w:drawing>
              <wp:anchor distT="0" distB="0" distL="114300" distR="114300" simplePos="0" relativeHeight="251685905" behindDoc="0" locked="0" layoutInCell="1" allowOverlap="1" wp14:anchorId="7BFFAF1F" wp14:editId="23723D6B">
                <wp:simplePos x="0" y="0"/>
                <wp:positionH relativeFrom="margin">
                  <wp:posOffset>5356225</wp:posOffset>
                </wp:positionH>
                <wp:positionV relativeFrom="paragraph">
                  <wp:posOffset>175260</wp:posOffset>
                </wp:positionV>
                <wp:extent cx="1272540" cy="160020"/>
                <wp:effectExtent l="0" t="0" r="22860" b="11430"/>
                <wp:wrapNone/>
                <wp:docPr id="827693833" name="Rectangle 34"/>
                <wp:cNvGraphicFramePr/>
                <a:graphic xmlns:a="http://schemas.openxmlformats.org/drawingml/2006/main">
                  <a:graphicData uri="http://schemas.microsoft.com/office/word/2010/wordprocessingShape">
                    <wps:wsp>
                      <wps:cNvSpPr/>
                      <wps:spPr>
                        <a:xfrm>
                          <a:off x="0" y="0"/>
                          <a:ext cx="1272540" cy="16002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43A5D" id="Rectangle 34" o:spid="_x0000_s1026" style="position:absolute;margin-left:421.75pt;margin-top:13.8pt;width:100.2pt;height:12.6pt;z-index:251685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" filled="f" strokecolor="#3db59e" strokeweight="1.5pt">
                <w10:wrap anchorx="margin"/>
              </v:rect>
            </w:pict>
          </mc:Fallback>
        </mc:AlternateContent>
      </w:r>
      <w:r w:rsidR="00100F5C" w:rsidRPr="0064629B">
        <w:t xml:space="preserve"> </w:t>
      </w:r>
      <w:r w:rsidR="00100F5C" w:rsidRPr="0064629B">
        <w:drawing>
          <wp:inline distT="0" distB="0" distL="0" distR="0" wp14:anchorId="3199E40D" wp14:editId="4321860F">
            <wp:extent cx="6570980" cy="1684020"/>
            <wp:effectExtent l="0" t="0" r="1270" b="0"/>
            <wp:docPr id="1471519007" name="Image 1" descr="Une image contenant texte, nombr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19007" name="Image 1" descr="Une image contenant texte, nombre, ligne, capture d’écran&#10;&#10;Le contenu généré par l’IA peut être incorrect."/>
                    <pic:cNvPicPr/>
                  </pic:nvPicPr>
                  <pic:blipFill rotWithShape="1">
                    <a:blip r:embed="rId24"/>
                    <a:srcRect b="43837"/>
                    <a:stretch>
                      <a:fillRect/>
                    </a:stretch>
                  </pic:blipFill>
                  <pic:spPr bwMode="auto">
                    <a:xfrm>
                      <a:off x="0" y="0"/>
                      <a:ext cx="6570980" cy="1684020"/>
                    </a:xfrm>
                    <a:prstGeom prst="rect">
                      <a:avLst/>
                    </a:prstGeom>
                    <a:ln>
                      <a:noFill/>
                    </a:ln>
                    <a:extLst>
                      <a:ext uri="{53640926-AAD7-44D8-BBD7-CCE9431645EC}">
                        <a14:shadowObscured xmlns:a14="http://schemas.microsoft.com/office/drawing/2010/main"/>
                      </a:ext>
                    </a:extLst>
                  </pic:spPr>
                </pic:pic>
              </a:graphicData>
            </a:graphic>
          </wp:inline>
        </w:drawing>
      </w:r>
    </w:p>
    <w:p w14:paraId="1A993F49" w14:textId="77777777" w:rsidR="000020B6" w:rsidRPr="0064629B" w:rsidRDefault="000020B6" w:rsidP="000020B6">
      <w:pPr>
        <w:pStyle w:val="Paragraphedeliste"/>
        <w:ind w:left="0"/>
        <w:jc w:val="left"/>
      </w:pPr>
    </w:p>
    <w:p w14:paraId="3AFD9C85" w14:textId="134D9175" w:rsidR="009F45D7" w:rsidRPr="0064629B" w:rsidRDefault="0072551E" w:rsidP="00FB3948">
      <w:pPr>
        <w:rPr>
          <w:color w:val="000000" w:themeColor="text1"/>
          <w:lang w:eastAsia="fr-FR"/>
        </w:rPr>
      </w:pPr>
      <w:r w:rsidRPr="0064629B">
        <w:rPr>
          <w:color w:val="000000" w:themeColor="text1"/>
          <w:lang w:eastAsia="fr-FR"/>
        </w:rPr>
        <w:t>La coche ‘Importer le journal’ vous permet de</w:t>
      </w:r>
      <w:r w:rsidR="00C636DE" w:rsidRPr="0064629B">
        <w:rPr>
          <w:color w:val="000000" w:themeColor="text1"/>
          <w:lang w:eastAsia="fr-FR"/>
        </w:rPr>
        <w:t xml:space="preserve"> créer un sous-journal</w:t>
      </w:r>
      <w:r w:rsidRPr="0064629B">
        <w:rPr>
          <w:color w:val="000000" w:themeColor="text1"/>
          <w:lang w:eastAsia="fr-FR"/>
        </w:rPr>
        <w:t xml:space="preserve">. </w:t>
      </w:r>
    </w:p>
    <w:p w14:paraId="2E6A659F" w14:textId="0DC6B465" w:rsidR="009F45D7" w:rsidRPr="0064629B" w:rsidRDefault="009F45D7" w:rsidP="00FB3948">
      <w:r w:rsidRPr="0064629B">
        <w:rPr>
          <w:i/>
          <w:iCs/>
          <w:sz w:val="18"/>
          <w:szCs w:val="18"/>
          <w:lang w:eastAsia="fr-FR"/>
        </w:rPr>
        <w:t>Exemple</w:t>
      </w:r>
      <w:r w:rsidR="000C4190" w:rsidRPr="0064629B">
        <w:rPr>
          <w:i/>
          <w:iCs/>
          <w:sz w:val="18"/>
          <w:szCs w:val="18"/>
          <w:lang w:eastAsia="fr-FR"/>
        </w:rPr>
        <w:t> :</w:t>
      </w:r>
    </w:p>
    <w:p w14:paraId="42C94D4B" w14:textId="68B3EFCA" w:rsidR="009F45D7" w:rsidRPr="0064629B" w:rsidRDefault="00A44BB4" w:rsidP="003F4509">
      <w:pPr>
        <w:ind w:left="708"/>
        <w:jc w:val="center"/>
      </w:pPr>
      <w:r w:rsidRPr="0064629B">
        <mc:AlternateContent>
          <mc:Choice Requires="wps">
            <w:drawing>
              <wp:anchor distT="0" distB="0" distL="114300" distR="114300" simplePos="0" relativeHeight="251690001" behindDoc="0" locked="0" layoutInCell="1" allowOverlap="1" wp14:anchorId="684DB6E0" wp14:editId="4F93502D">
                <wp:simplePos x="0" y="0"/>
                <wp:positionH relativeFrom="margin">
                  <wp:posOffset>3206246</wp:posOffset>
                </wp:positionH>
                <wp:positionV relativeFrom="paragraph">
                  <wp:posOffset>314515</wp:posOffset>
                </wp:positionV>
                <wp:extent cx="2167246" cy="231428"/>
                <wp:effectExtent l="0" t="0" r="24130" b="16510"/>
                <wp:wrapNone/>
                <wp:docPr id="1527141120" name="Rectangle 34"/>
                <wp:cNvGraphicFramePr/>
                <a:graphic xmlns:a="http://schemas.openxmlformats.org/drawingml/2006/main">
                  <a:graphicData uri="http://schemas.microsoft.com/office/word/2010/wordprocessingShape">
                    <wps:wsp>
                      <wps:cNvSpPr/>
                      <wps:spPr>
                        <a:xfrm>
                          <a:off x="0" y="0"/>
                          <a:ext cx="2167246" cy="231428"/>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20A5" id="Rectangle 34" o:spid="_x0000_s1026" style="position:absolute;margin-left:252.45pt;margin-top:24.75pt;width:170.65pt;height:18.2pt;z-index:251690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" filled="f" strokecolor="#3db59e" strokeweight="1.5pt">
                <w10:wrap anchorx="margin"/>
              </v:rect>
            </w:pict>
          </mc:Fallback>
        </mc:AlternateContent>
      </w:r>
      <w:r w:rsidR="009F45D7" w:rsidRPr="0064629B">
        <w:drawing>
          <wp:inline distT="0" distB="0" distL="0" distR="0" wp14:anchorId="345E722C" wp14:editId="1F281475">
            <wp:extent cx="3721828" cy="1750382"/>
            <wp:effectExtent l="0" t="0" r="0" b="0"/>
            <wp:docPr id="1532144588" name="Image 153214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1828" cy="1750382"/>
                    </a:xfrm>
                    <a:prstGeom prst="rect">
                      <a:avLst/>
                    </a:prstGeom>
                  </pic:spPr>
                </pic:pic>
              </a:graphicData>
            </a:graphic>
          </wp:inline>
        </w:drawing>
      </w:r>
    </w:p>
    <w:p w14:paraId="0E98A334" w14:textId="07DD897C" w:rsidR="000C4190" w:rsidRPr="0064629B" w:rsidRDefault="000C4190" w:rsidP="000C4190">
      <w:pPr>
        <w:rPr>
          <w:color w:val="000000" w:themeColor="text1"/>
        </w:rPr>
      </w:pPr>
      <w:r w:rsidRPr="0064629B">
        <w:rPr>
          <w:color w:val="000000" w:themeColor="text1"/>
          <w:lang w:eastAsia="fr-FR"/>
        </w:rPr>
        <w:lastRenderedPageBreak/>
        <w:t>Les opérations actuellement dans le journal ‘Achats’ seront importées dans un sous-journal ‘ACHATS 2023FEC’.</w:t>
      </w:r>
    </w:p>
    <w:p w14:paraId="325B2780" w14:textId="01961C58" w:rsidR="000C4190" w:rsidRPr="0064629B" w:rsidRDefault="000C4190" w:rsidP="00FB3948">
      <w:pPr>
        <w:rPr>
          <w:szCs w:val="20"/>
          <w:lang w:eastAsia="fr-FR"/>
        </w:rPr>
      </w:pPr>
      <w:r w:rsidRPr="0064629B">
        <w:rPr>
          <w:szCs w:val="20"/>
          <w:lang w:eastAsia="fr-FR"/>
        </w:rPr>
        <w:t xml:space="preserve">Pour visualiser les sous-journaux créés, cliquez sur le bouton </w:t>
      </w:r>
      <w:r w:rsidR="007912EF" w:rsidRPr="0064629B">
        <w:rPr>
          <w:szCs w:val="20"/>
          <w:lang w:eastAsia="fr-FR"/>
        </w:rPr>
        <w:t>É</w:t>
      </w:r>
      <w:r w:rsidRPr="0064629B">
        <w:rPr>
          <w:szCs w:val="20"/>
          <w:lang w:eastAsia="fr-FR"/>
        </w:rPr>
        <w:t xml:space="preserve">tiquettes puis allez dans l’onglet </w:t>
      </w:r>
      <w:r w:rsidRPr="0064629B">
        <w:rPr>
          <w:i/>
          <w:iCs/>
          <w:szCs w:val="20"/>
          <w:lang w:eastAsia="fr-FR"/>
        </w:rPr>
        <w:t>Journaux</w:t>
      </w:r>
      <w:r w:rsidRPr="0064629B">
        <w:rPr>
          <w:szCs w:val="20"/>
          <w:lang w:eastAsia="fr-FR"/>
        </w:rPr>
        <w:t>.</w:t>
      </w:r>
    </w:p>
    <w:p w14:paraId="0623F90C" w14:textId="13D3871C" w:rsidR="009F45D7" w:rsidRPr="0064629B" w:rsidRDefault="00CB4826" w:rsidP="000C4190">
      <w:pPr>
        <w:jc w:val="center"/>
      </w:pPr>
      <w:r w:rsidRPr="0064629B">
        <mc:AlternateContent>
          <mc:Choice Requires="wps">
            <w:drawing>
              <wp:anchor distT="0" distB="0" distL="114300" distR="114300" simplePos="0" relativeHeight="251744273" behindDoc="0" locked="0" layoutInCell="1" allowOverlap="1" wp14:anchorId="34F302DB" wp14:editId="7238088C">
                <wp:simplePos x="0" y="0"/>
                <wp:positionH relativeFrom="column">
                  <wp:posOffset>4565984</wp:posOffset>
                </wp:positionH>
                <wp:positionV relativeFrom="paragraph">
                  <wp:posOffset>69850</wp:posOffset>
                </wp:positionV>
                <wp:extent cx="162426" cy="132347"/>
                <wp:effectExtent l="0" t="0" r="28575" b="20320"/>
                <wp:wrapNone/>
                <wp:docPr id="753213632" name="Rectangle 39"/>
                <wp:cNvGraphicFramePr/>
                <a:graphic xmlns:a="http://schemas.openxmlformats.org/drawingml/2006/main">
                  <a:graphicData uri="http://schemas.microsoft.com/office/word/2010/wordprocessingShape">
                    <wps:wsp>
                      <wps:cNvSpPr/>
                      <wps:spPr>
                        <a:xfrm>
                          <a:off x="0" y="0"/>
                          <a:ext cx="162426" cy="132347"/>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6F968" id="Rectangle 39" o:spid="_x0000_s1026" style="position:absolute;margin-left:359.55pt;margin-top:5.5pt;width:12.8pt;height:10.4pt;z-index:251744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" filled="f" strokecolor="#3db59e" strokeweight="1.5pt"/>
            </w:pict>
          </mc:Fallback>
        </mc:AlternateContent>
      </w:r>
      <w:r w:rsidR="000C4190" w:rsidRPr="0064629B">
        <w:drawing>
          <wp:inline distT="0" distB="0" distL="0" distR="0" wp14:anchorId="185846C3" wp14:editId="5FF8848D">
            <wp:extent cx="2954757" cy="260419"/>
            <wp:effectExtent l="0" t="0" r="0" b="6350"/>
            <wp:docPr id="1389183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83955" name=""/>
                    <pic:cNvPicPr/>
                  </pic:nvPicPr>
                  <pic:blipFill>
                    <a:blip r:embed="rId26"/>
                    <a:stretch>
                      <a:fillRect/>
                    </a:stretch>
                  </pic:blipFill>
                  <pic:spPr>
                    <a:xfrm>
                      <a:off x="0" y="0"/>
                      <a:ext cx="2997146" cy="264155"/>
                    </a:xfrm>
                    <a:prstGeom prst="rect">
                      <a:avLst/>
                    </a:prstGeom>
                  </pic:spPr>
                </pic:pic>
              </a:graphicData>
            </a:graphic>
          </wp:inline>
        </w:drawing>
      </w:r>
    </w:p>
    <w:p w14:paraId="2D1605C5" w14:textId="77777777" w:rsidR="009F45D7" w:rsidRPr="0064629B" w:rsidRDefault="009F45D7" w:rsidP="003F4509">
      <w:pPr>
        <w:ind w:left="708"/>
        <w:jc w:val="center"/>
      </w:pPr>
      <w:r w:rsidRPr="0064629B">
        <w:drawing>
          <wp:inline distT="0" distB="0" distL="0" distR="0" wp14:anchorId="6BF12127" wp14:editId="5E1A2067">
            <wp:extent cx="4013859" cy="1079550"/>
            <wp:effectExtent l="0" t="0" r="5715" b="6350"/>
            <wp:docPr id="349074492" name="Image 3490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34536" cy="1085111"/>
                    </a:xfrm>
                    <a:prstGeom prst="rect">
                      <a:avLst/>
                    </a:prstGeom>
                  </pic:spPr>
                </pic:pic>
              </a:graphicData>
            </a:graphic>
          </wp:inline>
        </w:drawing>
      </w:r>
    </w:p>
    <w:p w14:paraId="40E82A30" w14:textId="77777777" w:rsidR="009F45D7" w:rsidRPr="0064629B" w:rsidRDefault="009F45D7" w:rsidP="009F45D7">
      <w:pPr>
        <w:ind w:left="708"/>
        <w:rPr>
          <w:lang w:eastAsia="fr-FR"/>
        </w:rPr>
      </w:pPr>
    </w:p>
    <w:p w14:paraId="0D35C556" w14:textId="05185F41" w:rsidR="00A44BB4" w:rsidRPr="0064629B" w:rsidRDefault="00287133" w:rsidP="00A44BB4">
      <w:pPr>
        <w:rPr>
          <w:lang w:eastAsia="fr-FR"/>
        </w:rPr>
      </w:pPr>
      <w:r w:rsidRPr="0064629B">
        <w:rPr>
          <w:rStyle w:val="normaltextrun"/>
          <w:rFonts w:cs="Tahoma"/>
          <w:szCs w:val="20"/>
          <w:shd w:val="clear" w:color="auto" w:fill="FFFFFF"/>
        </w:rPr>
        <w:t>Cliquez sur</w:t>
      </w:r>
      <w:r w:rsidRPr="0064629B">
        <w:rPr>
          <w:rStyle w:val="normaltextrun"/>
          <w:rFonts w:cs="Tahoma"/>
          <w:b/>
          <w:bCs/>
          <w:szCs w:val="20"/>
          <w:shd w:val="clear" w:color="auto" w:fill="FFFFFF"/>
        </w:rPr>
        <w:t xml:space="preserve"> </w:t>
      </w:r>
      <w:r w:rsidR="00A44BB4" w:rsidRPr="0064629B">
        <w:rPr>
          <w:rStyle w:val="normaltextrun"/>
          <w:rFonts w:cs="Tahoma"/>
          <w:b/>
          <w:bCs/>
          <w:color w:val="F8CB00"/>
          <w:szCs w:val="20"/>
          <w:shd w:val="clear" w:color="auto" w:fill="FFFFFF"/>
        </w:rPr>
        <w:t xml:space="preserve">Suivant </w:t>
      </w:r>
      <w:r w:rsidR="00A44BB4" w:rsidRPr="0064629B">
        <w:rPr>
          <w:lang w:eastAsia="fr-FR"/>
        </w:rPr>
        <w:t>pour accéder à la correspondance des comptes bancaires.</w:t>
      </w:r>
    </w:p>
    <w:p w14:paraId="60BCB371" w14:textId="38636506" w:rsidR="009F45D7" w:rsidRPr="0064629B" w:rsidRDefault="00742E29" w:rsidP="00310517">
      <w:pPr>
        <w:rPr>
          <w:lang w:eastAsia="fr-FR"/>
        </w:rPr>
      </w:pPr>
      <w:r w:rsidRPr="0064629B">
        <w:rPr>
          <w:lang w:eastAsia="fr-FR"/>
        </w:rPr>
        <w:t xml:space="preserve">Cette étape consiste à </w:t>
      </w:r>
      <w:r w:rsidR="008F5850" w:rsidRPr="0064629B">
        <w:rPr>
          <w:lang w:eastAsia="fr-FR"/>
        </w:rPr>
        <w:t>associer</w:t>
      </w:r>
      <w:r w:rsidRPr="0064629B">
        <w:rPr>
          <w:lang w:eastAsia="fr-FR"/>
        </w:rPr>
        <w:t xml:space="preserve"> les comptes bancaires présents dans le FEC</w:t>
      </w:r>
      <w:r w:rsidR="008F5850" w:rsidRPr="0064629B">
        <w:rPr>
          <w:lang w:eastAsia="fr-FR"/>
        </w:rPr>
        <w:t xml:space="preserve"> avec ceux existants dans le dossier</w:t>
      </w:r>
      <w:r w:rsidR="00CD4FFC" w:rsidRPr="0064629B">
        <w:rPr>
          <w:lang w:eastAsia="fr-FR"/>
        </w:rPr>
        <w:t>.</w:t>
      </w:r>
    </w:p>
    <w:p w14:paraId="7B756681" w14:textId="0AFA3C86" w:rsidR="00CD4FFC" w:rsidRPr="0064629B" w:rsidRDefault="00287133" w:rsidP="00310517">
      <w:pPr>
        <w:rPr>
          <w:lang w:eastAsia="fr-FR"/>
        </w:rPr>
      </w:pPr>
      <w:r w:rsidRPr="0064629B">
        <w:rPr>
          <w:lang w:eastAsia="fr-FR"/>
        </w:rPr>
        <w:t>P</w:t>
      </w:r>
      <w:r w:rsidR="004227B2" w:rsidRPr="0064629B">
        <w:rPr>
          <w:lang w:eastAsia="fr-FR"/>
        </w:rPr>
        <w:t xml:space="preserve">ositionnez-vous sur la ligne à importer et dans </w:t>
      </w:r>
      <w:r w:rsidRPr="0064629B">
        <w:rPr>
          <w:lang w:eastAsia="fr-FR"/>
        </w:rPr>
        <w:t>la liste</w:t>
      </w:r>
      <w:r w:rsidR="004227B2" w:rsidRPr="0064629B">
        <w:rPr>
          <w:lang w:eastAsia="fr-FR"/>
        </w:rPr>
        <w:t xml:space="preserve"> sélectionne</w:t>
      </w:r>
      <w:r w:rsidRPr="0064629B">
        <w:rPr>
          <w:lang w:eastAsia="fr-FR"/>
        </w:rPr>
        <w:t>z</w:t>
      </w:r>
      <w:r w:rsidR="004227B2" w:rsidRPr="0064629B">
        <w:rPr>
          <w:lang w:eastAsia="fr-FR"/>
        </w:rPr>
        <w:t xml:space="preserve"> la banque </w:t>
      </w:r>
      <w:r w:rsidR="00085B41" w:rsidRPr="0064629B">
        <w:rPr>
          <w:lang w:eastAsia="fr-FR"/>
        </w:rPr>
        <w:t>correspondante :</w:t>
      </w:r>
    </w:p>
    <w:p w14:paraId="657A1ED8" w14:textId="2325E42A" w:rsidR="00085B41" w:rsidRPr="0064629B" w:rsidRDefault="008975AC" w:rsidP="009F45D7">
      <w:pPr>
        <w:ind w:left="708"/>
        <w:rPr>
          <w:lang w:eastAsia="fr-FR"/>
        </w:rPr>
      </w:pPr>
      <w:r w:rsidRPr="0064629B">
        <mc:AlternateContent>
          <mc:Choice Requires="wps">
            <w:drawing>
              <wp:anchor distT="0" distB="0" distL="114300" distR="114300" simplePos="0" relativeHeight="251694097" behindDoc="0" locked="0" layoutInCell="1" allowOverlap="1" wp14:anchorId="3547B4FC" wp14:editId="2F95993D">
                <wp:simplePos x="0" y="0"/>
                <wp:positionH relativeFrom="margin">
                  <wp:posOffset>5297442</wp:posOffset>
                </wp:positionH>
                <wp:positionV relativeFrom="paragraph">
                  <wp:posOffset>490533</wp:posOffset>
                </wp:positionV>
                <wp:extent cx="1389413" cy="160317"/>
                <wp:effectExtent l="0" t="0" r="20320" b="11430"/>
                <wp:wrapNone/>
                <wp:docPr id="2022415198" name="Rectangle 34"/>
                <wp:cNvGraphicFramePr/>
                <a:graphic xmlns:a="http://schemas.openxmlformats.org/drawingml/2006/main">
                  <a:graphicData uri="http://schemas.microsoft.com/office/word/2010/wordprocessingShape">
                    <wps:wsp>
                      <wps:cNvSpPr/>
                      <wps:spPr>
                        <a:xfrm>
                          <a:off x="0" y="0"/>
                          <a:ext cx="1389413" cy="160317"/>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5A160" id="Rectangle 34" o:spid="_x0000_s1026" style="position:absolute;margin-left:417.1pt;margin-top:38.6pt;width:109.4pt;height:12.6pt;z-index:251694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" filled="f" strokecolor="#3db59e" strokeweight="1.5pt">
                <w10:wrap anchorx="margin"/>
              </v:rect>
            </w:pict>
          </mc:Fallback>
        </mc:AlternateContent>
      </w:r>
      <w:r w:rsidRPr="0064629B">
        <mc:AlternateContent>
          <mc:Choice Requires="wps">
            <w:drawing>
              <wp:anchor distT="0" distB="0" distL="114300" distR="114300" simplePos="0" relativeHeight="251692049" behindDoc="0" locked="0" layoutInCell="1" allowOverlap="1" wp14:anchorId="1BF21B7E" wp14:editId="10E9AFEA">
                <wp:simplePos x="0" y="0"/>
                <wp:positionH relativeFrom="margin">
                  <wp:posOffset>469933</wp:posOffset>
                </wp:positionH>
                <wp:positionV relativeFrom="paragraph">
                  <wp:posOffset>473108</wp:posOffset>
                </wp:positionV>
                <wp:extent cx="1389413" cy="201881"/>
                <wp:effectExtent l="0" t="0" r="20320" b="27305"/>
                <wp:wrapNone/>
                <wp:docPr id="1262329509" name="Rectangle 34"/>
                <wp:cNvGraphicFramePr/>
                <a:graphic xmlns:a="http://schemas.openxmlformats.org/drawingml/2006/main">
                  <a:graphicData uri="http://schemas.microsoft.com/office/word/2010/wordprocessingShape">
                    <wps:wsp>
                      <wps:cNvSpPr/>
                      <wps:spPr>
                        <a:xfrm>
                          <a:off x="0" y="0"/>
                          <a:ext cx="1389413" cy="201881"/>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C5CA" id="Rectangle 34" o:spid="_x0000_s1026" style="position:absolute;margin-left:37pt;margin-top:37.25pt;width:109.4pt;height:15.9pt;z-index:251692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" filled="f" strokecolor="#3db59e" strokeweight="1.5pt">
                <w10:wrap anchorx="margin"/>
              </v:rect>
            </w:pict>
          </mc:Fallback>
        </mc:AlternateContent>
      </w:r>
      <w:r w:rsidRPr="0064629B">
        <w:rPr>
          <w:lang w:eastAsia="fr-FR"/>
        </w:rPr>
        <w:drawing>
          <wp:inline distT="0" distB="0" distL="0" distR="0" wp14:anchorId="67A3B142" wp14:editId="54584530">
            <wp:extent cx="6570980" cy="1075690"/>
            <wp:effectExtent l="0" t="0" r="1270" b="0"/>
            <wp:docPr id="1895956974"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56974" name="Image 1" descr="Une image contenant texte, Police, ligne, capture d’écran&#10;&#10;Le contenu généré par l’IA peut être incorrect."/>
                    <pic:cNvPicPr/>
                  </pic:nvPicPr>
                  <pic:blipFill>
                    <a:blip r:embed="rId28"/>
                    <a:stretch>
                      <a:fillRect/>
                    </a:stretch>
                  </pic:blipFill>
                  <pic:spPr>
                    <a:xfrm>
                      <a:off x="0" y="0"/>
                      <a:ext cx="6570980" cy="1075690"/>
                    </a:xfrm>
                    <a:prstGeom prst="rect">
                      <a:avLst/>
                    </a:prstGeom>
                  </pic:spPr>
                </pic:pic>
              </a:graphicData>
            </a:graphic>
          </wp:inline>
        </w:drawing>
      </w:r>
    </w:p>
    <w:p w14:paraId="06E5EF39" w14:textId="55B5B9BE" w:rsidR="009273C2" w:rsidRPr="0064629B" w:rsidRDefault="008975AC" w:rsidP="00310517">
      <w:pPr>
        <w:rPr>
          <w:lang w:eastAsia="fr-FR"/>
        </w:rPr>
      </w:pPr>
      <w:r w:rsidRPr="0064629B">
        <w:rPr>
          <w:lang w:eastAsia="fr-FR"/>
        </w:rPr>
        <w:t xml:space="preserve">Si la banque n’existe pas, </w:t>
      </w:r>
      <w:r w:rsidR="00FD61BA" w:rsidRPr="0064629B">
        <w:rPr>
          <w:lang w:eastAsia="fr-FR"/>
        </w:rPr>
        <w:t xml:space="preserve">il faut la créer dans la </w:t>
      </w:r>
      <w:r w:rsidRPr="0064629B">
        <w:rPr>
          <w:lang w:eastAsia="fr-FR"/>
        </w:rPr>
        <w:t>zone ‘Nouvelle banque’</w:t>
      </w:r>
      <w:r w:rsidR="00FD61BA" w:rsidRPr="0064629B">
        <w:rPr>
          <w:lang w:eastAsia="fr-FR"/>
        </w:rPr>
        <w:t xml:space="preserve">. Indiquez le nom de la banque et cliquez sur </w:t>
      </w:r>
      <w:r w:rsidR="00FD61BA" w:rsidRPr="0064629B">
        <w:rPr>
          <w:lang w:eastAsia="fr-FR"/>
        </w:rPr>
        <w:drawing>
          <wp:inline distT="0" distB="0" distL="0" distR="0" wp14:anchorId="37A37F19" wp14:editId="66C4FA8D">
            <wp:extent cx="137948" cy="160020"/>
            <wp:effectExtent l="0" t="0" r="0" b="0"/>
            <wp:docPr id="1654154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54729" name=""/>
                    <pic:cNvPicPr/>
                  </pic:nvPicPr>
                  <pic:blipFill>
                    <a:blip r:embed="rId29"/>
                    <a:stretch>
                      <a:fillRect/>
                    </a:stretch>
                  </pic:blipFill>
                  <pic:spPr>
                    <a:xfrm>
                      <a:off x="0" y="0"/>
                      <a:ext cx="139782" cy="162147"/>
                    </a:xfrm>
                    <a:prstGeom prst="rect">
                      <a:avLst/>
                    </a:prstGeom>
                  </pic:spPr>
                </pic:pic>
              </a:graphicData>
            </a:graphic>
          </wp:inline>
        </w:drawing>
      </w:r>
      <w:r w:rsidR="00F73093" w:rsidRPr="0064629B">
        <w:rPr>
          <w:lang w:eastAsia="fr-FR"/>
        </w:rPr>
        <w:t> :</w:t>
      </w:r>
    </w:p>
    <w:p w14:paraId="6A07D5AE" w14:textId="1F6C6BF7" w:rsidR="00F73093" w:rsidRPr="0064629B" w:rsidRDefault="005E15F4" w:rsidP="009F45D7">
      <w:pPr>
        <w:ind w:left="708"/>
        <w:rPr>
          <w:lang w:eastAsia="fr-FR"/>
        </w:rPr>
      </w:pPr>
      <w:r w:rsidRPr="0064629B">
        <mc:AlternateContent>
          <mc:Choice Requires="wps">
            <w:drawing>
              <wp:anchor distT="0" distB="0" distL="114300" distR="114300" simplePos="0" relativeHeight="251698193" behindDoc="0" locked="0" layoutInCell="1" allowOverlap="1" wp14:anchorId="222FDE38" wp14:editId="5214F575">
                <wp:simplePos x="0" y="0"/>
                <wp:positionH relativeFrom="margin">
                  <wp:posOffset>6697980</wp:posOffset>
                </wp:positionH>
                <wp:positionV relativeFrom="paragraph">
                  <wp:posOffset>813212</wp:posOffset>
                </wp:positionV>
                <wp:extent cx="178130" cy="166254"/>
                <wp:effectExtent l="0" t="0" r="12700" b="24765"/>
                <wp:wrapNone/>
                <wp:docPr id="1959757808" name="Rectangle 34"/>
                <wp:cNvGraphicFramePr/>
                <a:graphic xmlns:a="http://schemas.openxmlformats.org/drawingml/2006/main">
                  <a:graphicData uri="http://schemas.microsoft.com/office/word/2010/wordprocessingShape">
                    <wps:wsp>
                      <wps:cNvSpPr/>
                      <wps:spPr>
                        <a:xfrm>
                          <a:off x="0" y="0"/>
                          <a:ext cx="178130" cy="166254"/>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29DFA" id="Rectangle 34" o:spid="_x0000_s1026" style="position:absolute;margin-left:527.4pt;margin-top:64.05pt;width:14.05pt;height:13.1pt;z-index:25169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" filled="f" strokecolor="#3db59e" strokeweight="1.5pt">
                <w10:wrap anchorx="margin"/>
              </v:rect>
            </w:pict>
          </mc:Fallback>
        </mc:AlternateContent>
      </w:r>
      <w:r w:rsidRPr="0064629B">
        <mc:AlternateContent>
          <mc:Choice Requires="wps">
            <w:drawing>
              <wp:anchor distT="0" distB="0" distL="114300" distR="114300" simplePos="0" relativeHeight="251696145" behindDoc="0" locked="0" layoutInCell="1" allowOverlap="1" wp14:anchorId="5A35B7ED" wp14:editId="1A3D7EB0">
                <wp:simplePos x="0" y="0"/>
                <wp:positionH relativeFrom="margin">
                  <wp:posOffset>5190564</wp:posOffset>
                </wp:positionH>
                <wp:positionV relativeFrom="paragraph">
                  <wp:posOffset>790476</wp:posOffset>
                </wp:positionV>
                <wp:extent cx="659081" cy="201881"/>
                <wp:effectExtent l="0" t="0" r="27305" b="27305"/>
                <wp:wrapNone/>
                <wp:docPr id="819006939" name="Rectangle 34"/>
                <wp:cNvGraphicFramePr/>
                <a:graphic xmlns:a="http://schemas.openxmlformats.org/drawingml/2006/main">
                  <a:graphicData uri="http://schemas.microsoft.com/office/word/2010/wordprocessingShape">
                    <wps:wsp>
                      <wps:cNvSpPr/>
                      <wps:spPr>
                        <a:xfrm>
                          <a:off x="0" y="0"/>
                          <a:ext cx="659081" cy="201881"/>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FE414" id="Rectangle 34" o:spid="_x0000_s1026" style="position:absolute;margin-left:408.7pt;margin-top:62.25pt;width:51.9pt;height:15.9pt;z-index:251696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" filled="f" strokecolor="#3db59e" strokeweight="1.5pt">
                <w10:wrap anchorx="margin"/>
              </v:rect>
            </w:pict>
          </mc:Fallback>
        </mc:AlternateContent>
      </w:r>
      <w:r w:rsidRPr="0064629B">
        <w:rPr>
          <w:lang w:eastAsia="fr-FR"/>
        </w:rPr>
        <w:drawing>
          <wp:inline distT="0" distB="0" distL="0" distR="0" wp14:anchorId="68F8198B" wp14:editId="40B6F364">
            <wp:extent cx="6570980" cy="1015365"/>
            <wp:effectExtent l="0" t="0" r="1270" b="0"/>
            <wp:docPr id="2054664762"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64762" name="Image 1" descr="Une image contenant texte, Police, ligne, nombre&#10;&#10;Le contenu généré par l’IA peut être incorrect."/>
                    <pic:cNvPicPr/>
                  </pic:nvPicPr>
                  <pic:blipFill>
                    <a:blip r:embed="rId30"/>
                    <a:stretch>
                      <a:fillRect/>
                    </a:stretch>
                  </pic:blipFill>
                  <pic:spPr>
                    <a:xfrm>
                      <a:off x="0" y="0"/>
                      <a:ext cx="6570980" cy="1015365"/>
                    </a:xfrm>
                    <a:prstGeom prst="rect">
                      <a:avLst/>
                    </a:prstGeom>
                  </pic:spPr>
                </pic:pic>
              </a:graphicData>
            </a:graphic>
          </wp:inline>
        </w:drawing>
      </w:r>
    </w:p>
    <w:p w14:paraId="56FBE558" w14:textId="77777777" w:rsidR="0073107F" w:rsidRPr="0064629B" w:rsidRDefault="0073107F" w:rsidP="502C4DDD">
      <w:pPr>
        <w:ind w:left="708"/>
        <w:rPr>
          <w:b/>
          <w:bCs/>
          <w:lang w:eastAsia="fr-FR"/>
        </w:rPr>
      </w:pPr>
    </w:p>
    <w:p w14:paraId="36E6AADE" w14:textId="5AC5FF12" w:rsidR="009F45D7" w:rsidRPr="0064629B" w:rsidRDefault="00913C55" w:rsidP="00D21F3D">
      <w:pPr>
        <w:rPr>
          <w:lang w:eastAsia="fr-FR"/>
        </w:rPr>
      </w:pPr>
      <w:r w:rsidRPr="0064629B">
        <w:rPr>
          <w:rStyle w:val="normaltextrun"/>
          <w:rFonts w:cs="Tahoma"/>
          <w:szCs w:val="20"/>
          <w:shd w:val="clear" w:color="auto" w:fill="FFFFFF"/>
        </w:rPr>
        <w:t>Cliquez sur</w:t>
      </w:r>
      <w:r w:rsidRPr="0064629B">
        <w:rPr>
          <w:rStyle w:val="normaltextrun"/>
          <w:rFonts w:cs="Tahoma"/>
          <w:b/>
          <w:bCs/>
          <w:szCs w:val="20"/>
          <w:shd w:val="clear" w:color="auto" w:fill="FFFFFF"/>
        </w:rPr>
        <w:t xml:space="preserve"> </w:t>
      </w:r>
      <w:r w:rsidR="0073107F" w:rsidRPr="0064629B">
        <w:rPr>
          <w:rStyle w:val="normaltextrun"/>
          <w:rFonts w:cs="Tahoma"/>
          <w:b/>
          <w:bCs/>
          <w:color w:val="F8CB00"/>
          <w:szCs w:val="20"/>
          <w:shd w:val="clear" w:color="auto" w:fill="FFFFFF"/>
        </w:rPr>
        <w:t xml:space="preserve">Suivant </w:t>
      </w:r>
      <w:r w:rsidR="0073107F" w:rsidRPr="0064629B">
        <w:rPr>
          <w:lang w:eastAsia="fr-FR"/>
        </w:rPr>
        <w:t>pour accéder à la correspondance des comptes</w:t>
      </w:r>
      <w:r w:rsidR="00FD61BA" w:rsidRPr="0064629B">
        <w:rPr>
          <w:lang w:eastAsia="fr-FR"/>
        </w:rPr>
        <w:t xml:space="preserve"> de l’exploitant et de</w:t>
      </w:r>
      <w:r w:rsidR="00520C64" w:rsidRPr="0064629B">
        <w:rPr>
          <w:lang w:eastAsia="fr-FR"/>
        </w:rPr>
        <w:t xml:space="preserve"> certains</w:t>
      </w:r>
      <w:r w:rsidR="00FD61BA" w:rsidRPr="0064629B">
        <w:rPr>
          <w:lang w:eastAsia="fr-FR"/>
        </w:rPr>
        <w:t xml:space="preserve"> comptes</w:t>
      </w:r>
      <w:r w:rsidR="0073107F" w:rsidRPr="0064629B">
        <w:rPr>
          <w:lang w:eastAsia="fr-FR"/>
        </w:rPr>
        <w:t xml:space="preserve"> </w:t>
      </w:r>
      <w:r w:rsidR="006127A7" w:rsidRPr="0064629B">
        <w:rPr>
          <w:lang w:eastAsia="fr-FR"/>
        </w:rPr>
        <w:t>tier</w:t>
      </w:r>
      <w:r w:rsidR="00FD61BA" w:rsidRPr="0064629B">
        <w:rPr>
          <w:lang w:eastAsia="fr-FR"/>
        </w:rPr>
        <w:t>s</w:t>
      </w:r>
      <w:r w:rsidR="006127A7" w:rsidRPr="0064629B">
        <w:rPr>
          <w:lang w:eastAsia="fr-FR"/>
        </w:rPr>
        <w:t xml:space="preserve"> 108 </w:t>
      </w:r>
      <w:r w:rsidR="00FD61BA" w:rsidRPr="0064629B">
        <w:rPr>
          <w:lang w:eastAsia="fr-FR"/>
        </w:rPr>
        <w:t>-</w:t>
      </w:r>
      <w:r w:rsidR="006127A7" w:rsidRPr="0064629B">
        <w:rPr>
          <w:lang w:eastAsia="fr-FR"/>
        </w:rPr>
        <w:t xml:space="preserve"> 421 </w:t>
      </w:r>
      <w:r w:rsidR="00FD61BA" w:rsidRPr="0064629B">
        <w:rPr>
          <w:lang w:eastAsia="fr-FR"/>
        </w:rPr>
        <w:t>-</w:t>
      </w:r>
      <w:r w:rsidR="006127A7" w:rsidRPr="0064629B">
        <w:rPr>
          <w:lang w:eastAsia="fr-FR"/>
        </w:rPr>
        <w:t xml:space="preserve"> 425 </w:t>
      </w:r>
      <w:r w:rsidR="00FD61BA" w:rsidRPr="0064629B">
        <w:rPr>
          <w:lang w:eastAsia="fr-FR"/>
        </w:rPr>
        <w:t>-</w:t>
      </w:r>
      <w:r w:rsidR="006127A7" w:rsidRPr="0064629B">
        <w:rPr>
          <w:lang w:eastAsia="fr-FR"/>
        </w:rPr>
        <w:t xml:space="preserve"> 455 </w:t>
      </w:r>
      <w:r w:rsidR="00FD61BA" w:rsidRPr="0064629B">
        <w:rPr>
          <w:lang w:eastAsia="fr-FR"/>
        </w:rPr>
        <w:t>-</w:t>
      </w:r>
      <w:r w:rsidR="006127A7" w:rsidRPr="0064629B">
        <w:rPr>
          <w:lang w:eastAsia="fr-FR"/>
        </w:rPr>
        <w:t xml:space="preserve"> 467</w:t>
      </w:r>
      <w:r w:rsidR="0073107F" w:rsidRPr="0064629B">
        <w:rPr>
          <w:lang w:eastAsia="fr-FR"/>
        </w:rPr>
        <w:t>.</w:t>
      </w:r>
      <w:r w:rsidR="00A214A4" w:rsidRPr="0064629B">
        <w:rPr>
          <w:lang w:eastAsia="fr-FR"/>
        </w:rPr>
        <w:t xml:space="preserve"> </w:t>
      </w:r>
      <w:r w:rsidR="004C2BFE" w:rsidRPr="0064629B">
        <w:rPr>
          <w:lang w:eastAsia="fr-FR"/>
        </w:rPr>
        <w:t xml:space="preserve">Cette étape permet </w:t>
      </w:r>
      <w:r w:rsidR="79169E34" w:rsidRPr="0064629B">
        <w:rPr>
          <w:lang w:eastAsia="fr-FR"/>
        </w:rPr>
        <w:t xml:space="preserve">d’individualiser </w:t>
      </w:r>
      <w:r w:rsidR="00520C64" w:rsidRPr="0064629B">
        <w:rPr>
          <w:lang w:eastAsia="fr-FR"/>
        </w:rPr>
        <w:t>c</w:t>
      </w:r>
      <w:r w:rsidR="79169E34" w:rsidRPr="0064629B">
        <w:rPr>
          <w:lang w:eastAsia="fr-FR"/>
        </w:rPr>
        <w:t>es comptes</w:t>
      </w:r>
      <w:r w:rsidR="006C4263" w:rsidRPr="0064629B">
        <w:rPr>
          <w:lang w:eastAsia="fr-FR"/>
        </w:rPr>
        <w:t xml:space="preserve"> et de les associer </w:t>
      </w:r>
      <w:r w:rsidR="006E7054" w:rsidRPr="0064629B">
        <w:rPr>
          <w:lang w:eastAsia="fr-FR"/>
        </w:rPr>
        <w:t>aux tiers</w:t>
      </w:r>
      <w:r w:rsidR="006C4263" w:rsidRPr="0064629B">
        <w:rPr>
          <w:lang w:eastAsia="fr-FR"/>
        </w:rPr>
        <w:t xml:space="preserve"> existants dans le dossier</w:t>
      </w:r>
      <w:r w:rsidR="79169E34" w:rsidRPr="0064629B">
        <w:rPr>
          <w:lang w:eastAsia="fr-FR"/>
        </w:rPr>
        <w:t xml:space="preserve">. </w:t>
      </w:r>
    </w:p>
    <w:p w14:paraId="0EAD91CE" w14:textId="4AB099F6" w:rsidR="00D21F3D" w:rsidRPr="0064629B" w:rsidRDefault="00D21F3D" w:rsidP="00D21F3D">
      <w:pPr>
        <w:rPr>
          <w:lang w:eastAsia="fr-FR"/>
        </w:rPr>
      </w:pPr>
      <w:r w:rsidRPr="0064629B">
        <w:rPr>
          <w:lang w:eastAsia="fr-FR"/>
        </w:rPr>
        <w:t>Positionnez-vous sur le compte à importer et dans la liste sélectionnez l’exploitant ou le tiers correspondant :</w:t>
      </w:r>
    </w:p>
    <w:p w14:paraId="506716CF" w14:textId="3F3D562F" w:rsidR="00D21F3D" w:rsidRPr="0064629B" w:rsidRDefault="00D21F3D" w:rsidP="00D21F3D">
      <w:pPr>
        <w:rPr>
          <w:b/>
          <w:bCs/>
          <w:lang w:eastAsia="fr-FR"/>
        </w:rPr>
      </w:pPr>
      <w:r w:rsidRPr="0064629B">
        <w:rPr>
          <w:b/>
          <w:bCs/>
          <w:lang w:eastAsia="fr-FR"/>
        </w:rPr>
        <w:drawing>
          <wp:inline distT="0" distB="0" distL="0" distR="0" wp14:anchorId="07034661" wp14:editId="57D4F51D">
            <wp:extent cx="6570980" cy="711835"/>
            <wp:effectExtent l="0" t="0" r="1270" b="0"/>
            <wp:docPr id="671404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4315" name=""/>
                    <pic:cNvPicPr/>
                  </pic:nvPicPr>
                  <pic:blipFill>
                    <a:blip r:embed="rId31"/>
                    <a:stretch>
                      <a:fillRect/>
                    </a:stretch>
                  </pic:blipFill>
                  <pic:spPr>
                    <a:xfrm>
                      <a:off x="0" y="0"/>
                      <a:ext cx="6570980" cy="711835"/>
                    </a:xfrm>
                    <a:prstGeom prst="rect">
                      <a:avLst/>
                    </a:prstGeom>
                  </pic:spPr>
                </pic:pic>
              </a:graphicData>
            </a:graphic>
          </wp:inline>
        </w:drawing>
      </w:r>
    </w:p>
    <w:p w14:paraId="51D687F4" w14:textId="77777777" w:rsidR="00A11117" w:rsidRPr="0064629B" w:rsidRDefault="00A11117" w:rsidP="00D21F3D">
      <w:pPr>
        <w:rPr>
          <w:lang w:eastAsia="fr-FR"/>
        </w:rPr>
      </w:pPr>
    </w:p>
    <w:p w14:paraId="2F8A8E9B" w14:textId="77777777" w:rsidR="00A11117" w:rsidRPr="0064629B" w:rsidRDefault="00A11117" w:rsidP="00D21F3D">
      <w:pPr>
        <w:rPr>
          <w:lang w:eastAsia="fr-FR"/>
        </w:rPr>
      </w:pPr>
    </w:p>
    <w:p w14:paraId="25D31CF3" w14:textId="2E2A8058" w:rsidR="00D21F3D" w:rsidRPr="0064629B" w:rsidRDefault="00D21F3D" w:rsidP="00D21F3D">
      <w:pPr>
        <w:rPr>
          <w:lang w:eastAsia="fr-FR"/>
        </w:rPr>
      </w:pPr>
      <w:r w:rsidRPr="0064629B">
        <w:rPr>
          <w:lang w:eastAsia="fr-FR"/>
        </w:rPr>
        <w:t xml:space="preserve">Si l’exploitant ou le tiers n’existe pas, il faut le créer en indiquant son Prénom et son Nom et en cliquant sur </w:t>
      </w:r>
      <w:r w:rsidRPr="0064629B">
        <w:rPr>
          <w:lang w:eastAsia="fr-FR"/>
        </w:rPr>
        <w:drawing>
          <wp:inline distT="0" distB="0" distL="0" distR="0" wp14:anchorId="45B59216" wp14:editId="61B23EBD">
            <wp:extent cx="137948" cy="160020"/>
            <wp:effectExtent l="0" t="0" r="0" b="0"/>
            <wp:docPr id="1593115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54729" name=""/>
                    <pic:cNvPicPr/>
                  </pic:nvPicPr>
                  <pic:blipFill>
                    <a:blip r:embed="rId29"/>
                    <a:stretch>
                      <a:fillRect/>
                    </a:stretch>
                  </pic:blipFill>
                  <pic:spPr>
                    <a:xfrm>
                      <a:off x="0" y="0"/>
                      <a:ext cx="139782" cy="162147"/>
                    </a:xfrm>
                    <a:prstGeom prst="rect">
                      <a:avLst/>
                    </a:prstGeom>
                  </pic:spPr>
                </pic:pic>
              </a:graphicData>
            </a:graphic>
          </wp:inline>
        </w:drawing>
      </w:r>
      <w:r w:rsidRPr="0064629B">
        <w:rPr>
          <w:lang w:eastAsia="fr-FR"/>
        </w:rPr>
        <w:t> :</w:t>
      </w:r>
    </w:p>
    <w:p w14:paraId="3F55679E" w14:textId="78CE69E3" w:rsidR="00D21F3D" w:rsidRPr="0064629B" w:rsidRDefault="00D21F3D" w:rsidP="00D21F3D">
      <w:pPr>
        <w:rPr>
          <w:lang w:eastAsia="fr-FR"/>
        </w:rPr>
      </w:pPr>
      <w:r w:rsidRPr="0064629B">
        <mc:AlternateContent>
          <mc:Choice Requires="wps">
            <w:drawing>
              <wp:anchor distT="0" distB="0" distL="114300" distR="114300" simplePos="0" relativeHeight="251704337" behindDoc="0" locked="0" layoutInCell="1" allowOverlap="1" wp14:anchorId="2CEF7FAE" wp14:editId="6BE85277">
                <wp:simplePos x="0" y="0"/>
                <wp:positionH relativeFrom="margin">
                  <wp:posOffset>3900805</wp:posOffset>
                </wp:positionH>
                <wp:positionV relativeFrom="paragraph">
                  <wp:posOffset>273685</wp:posOffset>
                </wp:positionV>
                <wp:extent cx="1958340" cy="167640"/>
                <wp:effectExtent l="0" t="0" r="22860" b="22860"/>
                <wp:wrapNone/>
                <wp:docPr id="447235370" name="Rectangle 34"/>
                <wp:cNvGraphicFramePr/>
                <a:graphic xmlns:a="http://schemas.openxmlformats.org/drawingml/2006/main">
                  <a:graphicData uri="http://schemas.microsoft.com/office/word/2010/wordprocessingShape">
                    <wps:wsp>
                      <wps:cNvSpPr/>
                      <wps:spPr>
                        <a:xfrm>
                          <a:off x="0" y="0"/>
                          <a:ext cx="1958340" cy="16764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DF12" id="Rectangle 34" o:spid="_x0000_s1026" style="position:absolute;margin-left:307.15pt;margin-top:21.55pt;width:154.2pt;height:13.2pt;z-index:251704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" filled="f" strokecolor="#3db59e" strokeweight="1.5pt">
                <w10:wrap anchorx="margin"/>
              </v:rect>
            </w:pict>
          </mc:Fallback>
        </mc:AlternateContent>
      </w:r>
      <w:r w:rsidRPr="0064629B">
        <mc:AlternateContent>
          <mc:Choice Requires="wps">
            <w:drawing>
              <wp:anchor distT="0" distB="0" distL="114300" distR="114300" simplePos="0" relativeHeight="251702289" behindDoc="0" locked="0" layoutInCell="1" allowOverlap="1" wp14:anchorId="494BA3CD" wp14:editId="3A40D9D2">
                <wp:simplePos x="0" y="0"/>
                <wp:positionH relativeFrom="margin">
                  <wp:posOffset>5856605</wp:posOffset>
                </wp:positionH>
                <wp:positionV relativeFrom="paragraph">
                  <wp:posOffset>275590</wp:posOffset>
                </wp:positionV>
                <wp:extent cx="178130" cy="166254"/>
                <wp:effectExtent l="0" t="0" r="12700" b="24765"/>
                <wp:wrapNone/>
                <wp:docPr id="1695740676" name="Rectangle 34"/>
                <wp:cNvGraphicFramePr/>
                <a:graphic xmlns:a="http://schemas.openxmlformats.org/drawingml/2006/main">
                  <a:graphicData uri="http://schemas.microsoft.com/office/word/2010/wordprocessingShape">
                    <wps:wsp>
                      <wps:cNvSpPr/>
                      <wps:spPr>
                        <a:xfrm>
                          <a:off x="0" y="0"/>
                          <a:ext cx="178130" cy="166254"/>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7916" id="Rectangle 34" o:spid="_x0000_s1026" style="position:absolute;margin-left:461.15pt;margin-top:21.7pt;width:14.05pt;height:13.1pt;z-index:251702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" filled="f" strokecolor="#3db59e" strokeweight="1.5pt">
                <w10:wrap anchorx="margin"/>
              </v:rect>
            </w:pict>
          </mc:Fallback>
        </mc:AlternateContent>
      </w:r>
      <w:r w:rsidRPr="0064629B">
        <w:rPr>
          <w:b/>
          <w:bCs/>
          <w:lang w:eastAsia="fr-FR"/>
        </w:rPr>
        <w:drawing>
          <wp:inline distT="0" distB="0" distL="0" distR="0" wp14:anchorId="330AE663" wp14:editId="5724C9B3">
            <wp:extent cx="6570980" cy="711835"/>
            <wp:effectExtent l="0" t="0" r="1270" b="0"/>
            <wp:docPr id="733159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4315" name=""/>
                    <pic:cNvPicPr/>
                  </pic:nvPicPr>
                  <pic:blipFill>
                    <a:blip r:embed="rId31"/>
                    <a:stretch>
                      <a:fillRect/>
                    </a:stretch>
                  </pic:blipFill>
                  <pic:spPr>
                    <a:xfrm>
                      <a:off x="0" y="0"/>
                      <a:ext cx="6570980" cy="711835"/>
                    </a:xfrm>
                    <a:prstGeom prst="rect">
                      <a:avLst/>
                    </a:prstGeom>
                  </pic:spPr>
                </pic:pic>
              </a:graphicData>
            </a:graphic>
          </wp:inline>
        </w:drawing>
      </w:r>
    </w:p>
    <w:p w14:paraId="7AE73D6E" w14:textId="77777777" w:rsidR="00D21F3D" w:rsidRPr="0064629B" w:rsidRDefault="00D21F3D" w:rsidP="00D21F3D">
      <w:pPr>
        <w:rPr>
          <w:b/>
          <w:bCs/>
          <w:lang w:eastAsia="fr-FR"/>
        </w:rPr>
      </w:pPr>
    </w:p>
    <w:p w14:paraId="510CF25C" w14:textId="5F785D9C" w:rsidR="00CE757C" w:rsidRPr="0064629B" w:rsidRDefault="00520C64" w:rsidP="00CE757C">
      <w:pPr>
        <w:rPr>
          <w:lang w:eastAsia="fr-FR"/>
        </w:rPr>
      </w:pPr>
      <w:r w:rsidRPr="0064629B">
        <w:rPr>
          <w:rStyle w:val="normaltextrun"/>
          <w:rFonts w:cs="Tahoma"/>
          <w:szCs w:val="20"/>
          <w:shd w:val="clear" w:color="auto" w:fill="FFFFFF"/>
        </w:rPr>
        <w:lastRenderedPageBreak/>
        <w:t>Cliquez sur</w:t>
      </w:r>
      <w:r w:rsidRPr="0064629B">
        <w:rPr>
          <w:rStyle w:val="normaltextrun"/>
          <w:rFonts w:cs="Tahoma"/>
          <w:b/>
          <w:bCs/>
          <w:szCs w:val="20"/>
          <w:shd w:val="clear" w:color="auto" w:fill="FFFFFF"/>
        </w:rPr>
        <w:t xml:space="preserve"> </w:t>
      </w:r>
      <w:r w:rsidR="00CE757C" w:rsidRPr="0064629B">
        <w:rPr>
          <w:rStyle w:val="normaltextrun"/>
          <w:rFonts w:cs="Tahoma"/>
          <w:b/>
          <w:bCs/>
          <w:color w:val="F8CB00"/>
          <w:szCs w:val="20"/>
          <w:shd w:val="clear" w:color="auto" w:fill="FFFFFF"/>
        </w:rPr>
        <w:t xml:space="preserve">Suivant </w:t>
      </w:r>
      <w:r w:rsidR="00CE757C" w:rsidRPr="0064629B">
        <w:rPr>
          <w:lang w:eastAsia="fr-FR"/>
        </w:rPr>
        <w:t xml:space="preserve">pour accéder à la correspondance des comptes </w:t>
      </w:r>
      <w:r w:rsidR="00602F85" w:rsidRPr="0064629B">
        <w:rPr>
          <w:lang w:eastAsia="fr-FR"/>
        </w:rPr>
        <w:t>clients et fournisseurs</w:t>
      </w:r>
      <w:r w:rsidR="00CE757C" w:rsidRPr="0064629B">
        <w:rPr>
          <w:lang w:eastAsia="fr-FR"/>
        </w:rPr>
        <w:t>.</w:t>
      </w:r>
    </w:p>
    <w:p w14:paraId="0F7935F4" w14:textId="46D733E7" w:rsidR="004640F6" w:rsidRPr="0064629B" w:rsidRDefault="00602F85" w:rsidP="00310517">
      <w:pPr>
        <w:spacing w:line="259" w:lineRule="auto"/>
        <w:rPr>
          <w:lang w:eastAsia="fr-FR"/>
        </w:rPr>
      </w:pPr>
      <w:r w:rsidRPr="0064629B">
        <w:rPr>
          <w:lang w:eastAsia="fr-FR"/>
        </w:rPr>
        <w:t>Cette</w:t>
      </w:r>
      <w:r w:rsidR="5E6276E6" w:rsidRPr="0064629B">
        <w:rPr>
          <w:lang w:eastAsia="fr-FR"/>
        </w:rPr>
        <w:t xml:space="preserve"> étape </w:t>
      </w:r>
      <w:r w:rsidRPr="0064629B">
        <w:rPr>
          <w:lang w:eastAsia="fr-FR"/>
        </w:rPr>
        <w:t xml:space="preserve">permet la création des fiches tiers </w:t>
      </w:r>
      <w:r w:rsidR="5E6276E6" w:rsidRPr="0064629B">
        <w:rPr>
          <w:lang w:eastAsia="fr-FR"/>
        </w:rPr>
        <w:t>clients et fournisseurs</w:t>
      </w:r>
      <w:r w:rsidR="00C273A2" w:rsidRPr="0064629B">
        <w:rPr>
          <w:lang w:eastAsia="fr-FR"/>
        </w:rPr>
        <w:t xml:space="preserve">. </w:t>
      </w:r>
      <w:r w:rsidR="004640F6" w:rsidRPr="0064629B">
        <w:rPr>
          <w:lang w:eastAsia="fr-FR"/>
        </w:rPr>
        <w:t xml:space="preserve">Dans bobbee, </w:t>
      </w:r>
      <w:r w:rsidR="00F36171" w:rsidRPr="0064629B">
        <w:rPr>
          <w:lang w:eastAsia="fr-FR"/>
        </w:rPr>
        <w:t>il y</w:t>
      </w:r>
      <w:r w:rsidR="004640F6" w:rsidRPr="0064629B">
        <w:rPr>
          <w:lang w:eastAsia="fr-FR"/>
        </w:rPr>
        <w:t xml:space="preserve"> a un compte unique 401000</w:t>
      </w:r>
      <w:r w:rsidR="00F36171" w:rsidRPr="0064629B">
        <w:rPr>
          <w:lang w:eastAsia="fr-FR"/>
        </w:rPr>
        <w:t xml:space="preserve"> qui est rattaché à plusieurs tiers fournisseurs</w:t>
      </w:r>
      <w:r w:rsidR="004640F6" w:rsidRPr="0064629B">
        <w:rPr>
          <w:lang w:eastAsia="fr-FR"/>
        </w:rPr>
        <w:t xml:space="preserve"> et</w:t>
      </w:r>
      <w:r w:rsidR="00F36171" w:rsidRPr="0064629B">
        <w:rPr>
          <w:lang w:eastAsia="fr-FR"/>
        </w:rPr>
        <w:t xml:space="preserve"> un compte unique</w:t>
      </w:r>
      <w:r w:rsidR="004640F6" w:rsidRPr="0064629B">
        <w:rPr>
          <w:lang w:eastAsia="fr-FR"/>
        </w:rPr>
        <w:t xml:space="preserve"> 411000 qui est rattaché à plusieurs tiers </w:t>
      </w:r>
      <w:r w:rsidR="00C321B2" w:rsidRPr="0064629B">
        <w:rPr>
          <w:lang w:eastAsia="fr-FR"/>
        </w:rPr>
        <w:t>clients</w:t>
      </w:r>
      <w:r w:rsidR="004640F6" w:rsidRPr="0064629B">
        <w:rPr>
          <w:lang w:eastAsia="fr-FR"/>
        </w:rPr>
        <w:t>.</w:t>
      </w:r>
    </w:p>
    <w:p w14:paraId="58A2F065" w14:textId="4FBC8CFA" w:rsidR="009F45D7" w:rsidRPr="0064629B" w:rsidRDefault="004640F6" w:rsidP="00310517">
      <w:pPr>
        <w:spacing w:line="259" w:lineRule="auto"/>
        <w:rPr>
          <w:lang w:eastAsia="fr-FR"/>
        </w:rPr>
      </w:pPr>
      <w:r w:rsidRPr="0064629B">
        <w:rPr>
          <w:lang w:eastAsia="fr-FR"/>
        </w:rPr>
        <w:t>Pour la création des fiches tiers, v</w:t>
      </w:r>
      <w:r w:rsidR="00C273A2" w:rsidRPr="0064629B">
        <w:rPr>
          <w:lang w:eastAsia="fr-FR"/>
        </w:rPr>
        <w:t xml:space="preserve">ous pouvez </w:t>
      </w:r>
      <w:r w:rsidR="00C40E55" w:rsidRPr="0064629B">
        <w:rPr>
          <w:lang w:eastAsia="fr-FR"/>
        </w:rPr>
        <w:t>:</w:t>
      </w:r>
    </w:p>
    <w:p w14:paraId="1F050580" w14:textId="77777777" w:rsidR="00F35E55" w:rsidRPr="0064629B" w:rsidRDefault="00C273A2" w:rsidP="003E5F5C">
      <w:pPr>
        <w:pStyle w:val="Paragraphedeliste"/>
        <w:numPr>
          <w:ilvl w:val="0"/>
          <w:numId w:val="4"/>
        </w:numPr>
        <w:spacing w:line="259" w:lineRule="auto"/>
        <w:ind w:left="993"/>
      </w:pPr>
      <w:r w:rsidRPr="0064629B">
        <w:rPr>
          <w:b/>
          <w:bCs/>
          <w:lang w:eastAsia="fr-FR"/>
        </w:rPr>
        <w:t>Traiter manuellement chaque ligne</w:t>
      </w:r>
      <w:r w:rsidR="05183F90" w:rsidRPr="0064629B">
        <w:rPr>
          <w:lang w:eastAsia="fr-FR"/>
        </w:rPr>
        <w:t xml:space="preserve"> : positionne</w:t>
      </w:r>
      <w:r w:rsidR="00BE18CB" w:rsidRPr="0064629B">
        <w:rPr>
          <w:lang w:eastAsia="fr-FR"/>
        </w:rPr>
        <w:t>z-vous</w:t>
      </w:r>
      <w:r w:rsidR="05183F90" w:rsidRPr="0064629B">
        <w:rPr>
          <w:lang w:eastAsia="fr-FR"/>
        </w:rPr>
        <w:t xml:space="preserve"> sur </w:t>
      </w:r>
      <w:r w:rsidR="00BE18CB" w:rsidRPr="0064629B">
        <w:rPr>
          <w:lang w:eastAsia="fr-FR"/>
        </w:rPr>
        <w:t xml:space="preserve">chaque </w:t>
      </w:r>
      <w:r w:rsidR="05183F90" w:rsidRPr="0064629B">
        <w:rPr>
          <w:lang w:eastAsia="fr-FR"/>
        </w:rPr>
        <w:t>ligne</w:t>
      </w:r>
      <w:r w:rsidR="00F35E55" w:rsidRPr="0064629B">
        <w:rPr>
          <w:lang w:eastAsia="fr-FR"/>
        </w:rPr>
        <w:t>,</w:t>
      </w:r>
      <w:r w:rsidR="05183F90" w:rsidRPr="0064629B">
        <w:rPr>
          <w:lang w:eastAsia="fr-FR"/>
        </w:rPr>
        <w:t xml:space="preserve"> </w:t>
      </w:r>
      <w:r w:rsidR="00BF53F2" w:rsidRPr="0064629B">
        <w:rPr>
          <w:lang w:eastAsia="fr-FR"/>
        </w:rPr>
        <w:t>puis</w:t>
      </w:r>
      <w:r w:rsidR="00F35E55" w:rsidRPr="0064629B">
        <w:rPr>
          <w:lang w:eastAsia="fr-FR"/>
        </w:rPr>
        <w:t xml:space="preserve"> allez</w:t>
      </w:r>
      <w:r w:rsidR="05183F90" w:rsidRPr="0064629B">
        <w:rPr>
          <w:lang w:eastAsia="fr-FR"/>
        </w:rPr>
        <w:t xml:space="preserve"> </w:t>
      </w:r>
      <w:r w:rsidR="00BF53F2" w:rsidRPr="0064629B">
        <w:rPr>
          <w:lang w:eastAsia="fr-FR"/>
        </w:rPr>
        <w:t>dans</w:t>
      </w:r>
      <w:r w:rsidR="05183F90" w:rsidRPr="0064629B">
        <w:rPr>
          <w:lang w:eastAsia="fr-FR"/>
        </w:rPr>
        <w:t xml:space="preserve"> </w:t>
      </w:r>
      <w:r w:rsidR="00BF53F2" w:rsidRPr="0064629B">
        <w:rPr>
          <w:lang w:eastAsia="fr-FR"/>
        </w:rPr>
        <w:t>‘</w:t>
      </w:r>
      <w:r w:rsidR="00BF53F2" w:rsidRPr="0064629B">
        <w:rPr>
          <w:i/>
          <w:iCs/>
          <w:lang w:eastAsia="fr-FR"/>
        </w:rPr>
        <w:t>A</w:t>
      </w:r>
      <w:r w:rsidR="05183F90" w:rsidRPr="0064629B">
        <w:rPr>
          <w:i/>
          <w:iCs/>
          <w:lang w:eastAsia="fr-FR"/>
        </w:rPr>
        <w:t>utres sociétés</w:t>
      </w:r>
      <w:r w:rsidR="00BF53F2" w:rsidRPr="0064629B">
        <w:rPr>
          <w:i/>
          <w:iCs/>
          <w:lang w:eastAsia="fr-FR"/>
        </w:rPr>
        <w:t>’</w:t>
      </w:r>
      <w:r w:rsidR="05183F90" w:rsidRPr="0064629B">
        <w:rPr>
          <w:lang w:eastAsia="fr-FR"/>
        </w:rPr>
        <w:t xml:space="preserve"> pour retrouver </w:t>
      </w:r>
      <w:r w:rsidR="00BF53F2" w:rsidRPr="0064629B">
        <w:rPr>
          <w:lang w:eastAsia="fr-FR"/>
        </w:rPr>
        <w:t>le tiers concerné</w:t>
      </w:r>
      <w:r w:rsidR="05183F90" w:rsidRPr="0064629B">
        <w:rPr>
          <w:lang w:eastAsia="fr-FR"/>
        </w:rPr>
        <w:t xml:space="preserve"> dans l</w:t>
      </w:r>
      <w:r w:rsidR="00BF53F2" w:rsidRPr="0064629B">
        <w:rPr>
          <w:lang w:eastAsia="fr-FR"/>
        </w:rPr>
        <w:t>a liste</w:t>
      </w:r>
      <w:r w:rsidR="05183F90" w:rsidRPr="0064629B">
        <w:rPr>
          <w:lang w:eastAsia="fr-FR"/>
        </w:rPr>
        <w:t xml:space="preserve"> fourni</w:t>
      </w:r>
      <w:r w:rsidR="00BF53F2" w:rsidRPr="0064629B">
        <w:rPr>
          <w:lang w:eastAsia="fr-FR"/>
        </w:rPr>
        <w:t>e</w:t>
      </w:r>
      <w:r w:rsidR="05183F90" w:rsidRPr="0064629B">
        <w:rPr>
          <w:lang w:eastAsia="fr-FR"/>
        </w:rPr>
        <w:t xml:space="preserve"> par </w:t>
      </w:r>
      <w:r w:rsidR="3CE92DB4" w:rsidRPr="0064629B">
        <w:rPr>
          <w:lang w:eastAsia="fr-FR"/>
        </w:rPr>
        <w:t>b</w:t>
      </w:r>
      <w:r w:rsidR="05183F90" w:rsidRPr="0064629B">
        <w:rPr>
          <w:lang w:eastAsia="fr-FR"/>
        </w:rPr>
        <w:t>obbee</w:t>
      </w:r>
      <w:r w:rsidR="008A3D0B" w:rsidRPr="0064629B">
        <w:rPr>
          <w:lang w:eastAsia="fr-FR"/>
        </w:rPr>
        <w:t xml:space="preserve"> (base </w:t>
      </w:r>
      <w:r w:rsidR="003724FD" w:rsidRPr="0064629B">
        <w:rPr>
          <w:lang w:eastAsia="fr-FR"/>
        </w:rPr>
        <w:t>de données de l’</w:t>
      </w:r>
      <w:r w:rsidR="008A3D0B" w:rsidRPr="0064629B">
        <w:rPr>
          <w:lang w:eastAsia="fr-FR"/>
        </w:rPr>
        <w:t>INSEE)</w:t>
      </w:r>
      <w:r w:rsidR="00BF53F2" w:rsidRPr="0064629B">
        <w:rPr>
          <w:lang w:eastAsia="fr-FR"/>
        </w:rPr>
        <w:t>.</w:t>
      </w:r>
    </w:p>
    <w:p w14:paraId="00441F27" w14:textId="77777777" w:rsidR="00F35E55" w:rsidRPr="0064629B" w:rsidRDefault="00F35E55" w:rsidP="00F35E55">
      <w:pPr>
        <w:pStyle w:val="Paragraphedeliste"/>
        <w:spacing w:line="259" w:lineRule="auto"/>
        <w:ind w:left="993"/>
      </w:pPr>
    </w:p>
    <w:p w14:paraId="177FF47B" w14:textId="24B471EE" w:rsidR="009F45D7" w:rsidRPr="0064629B" w:rsidRDefault="00F35E55" w:rsidP="00F35E55">
      <w:pPr>
        <w:pStyle w:val="Paragraphedeliste"/>
        <w:spacing w:line="259" w:lineRule="auto"/>
        <w:ind w:left="993"/>
        <w:rPr>
          <w:lang w:eastAsia="fr-FR"/>
        </w:rPr>
      </w:pPr>
      <w:r w:rsidRPr="0064629B">
        <mc:AlternateContent>
          <mc:Choice Requires="wps">
            <w:drawing>
              <wp:anchor distT="0" distB="0" distL="114300" distR="114300" simplePos="0" relativeHeight="251710481" behindDoc="0" locked="0" layoutInCell="1" allowOverlap="1" wp14:anchorId="7F1B0ED9" wp14:editId="3B312927">
                <wp:simplePos x="0" y="0"/>
                <wp:positionH relativeFrom="margin">
                  <wp:posOffset>3398632</wp:posOffset>
                </wp:positionH>
                <wp:positionV relativeFrom="paragraph">
                  <wp:posOffset>520251</wp:posOffset>
                </wp:positionV>
                <wp:extent cx="2969895" cy="424329"/>
                <wp:effectExtent l="0" t="0" r="20955" b="13970"/>
                <wp:wrapNone/>
                <wp:docPr id="1560959027" name="Rectangle 34"/>
                <wp:cNvGraphicFramePr/>
                <a:graphic xmlns:a="http://schemas.openxmlformats.org/drawingml/2006/main">
                  <a:graphicData uri="http://schemas.microsoft.com/office/word/2010/wordprocessingShape">
                    <wps:wsp>
                      <wps:cNvSpPr/>
                      <wps:spPr>
                        <a:xfrm>
                          <a:off x="0" y="0"/>
                          <a:ext cx="2969895" cy="424329"/>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544A9" id="Rectangle 34" o:spid="_x0000_s1026" style="position:absolute;margin-left:267.6pt;margin-top:40.95pt;width:233.85pt;height:33.4pt;z-index:251710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" filled="f" strokecolor="#3db59e" strokeweight="1.5pt">
                <w10:wrap anchorx="margin"/>
              </v:rect>
            </w:pict>
          </mc:Fallback>
        </mc:AlternateContent>
      </w:r>
      <w:r w:rsidRPr="0064629B">
        <mc:AlternateContent>
          <mc:Choice Requires="wps">
            <w:drawing>
              <wp:anchor distT="0" distB="0" distL="114300" distR="114300" simplePos="0" relativeHeight="251708433" behindDoc="0" locked="0" layoutInCell="1" allowOverlap="1" wp14:anchorId="62948D75" wp14:editId="5E77DE92">
                <wp:simplePos x="0" y="0"/>
                <wp:positionH relativeFrom="margin">
                  <wp:posOffset>4358266</wp:posOffset>
                </wp:positionH>
                <wp:positionV relativeFrom="paragraph">
                  <wp:posOffset>403860</wp:posOffset>
                </wp:positionV>
                <wp:extent cx="480695" cy="118745"/>
                <wp:effectExtent l="0" t="0" r="14605" b="14605"/>
                <wp:wrapNone/>
                <wp:docPr id="1562990133" name="Rectangle 34"/>
                <wp:cNvGraphicFramePr/>
                <a:graphic xmlns:a="http://schemas.openxmlformats.org/drawingml/2006/main">
                  <a:graphicData uri="http://schemas.microsoft.com/office/word/2010/wordprocessingShape">
                    <wps:wsp>
                      <wps:cNvSpPr/>
                      <wps:spPr>
                        <a:xfrm>
                          <a:off x="0" y="0"/>
                          <a:ext cx="480695" cy="118745"/>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51CA" id="Rectangle 34" o:spid="_x0000_s1026" style="position:absolute;margin-left:343.15pt;margin-top:31.8pt;width:37.85pt;height:9.35pt;z-index:25170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" filled="f" strokecolor="#3db59e" strokeweight="1.5pt">
                <w10:wrap anchorx="margin"/>
              </v:rect>
            </w:pict>
          </mc:Fallback>
        </mc:AlternateContent>
      </w:r>
      <w:r w:rsidR="00BF53F2" w:rsidRPr="0064629B">
        <w:rPr>
          <w:lang w:eastAsia="fr-FR"/>
        </w:rPr>
        <w:t xml:space="preserve"> </w:t>
      </w:r>
      <w:r w:rsidR="4755443D" w:rsidRPr="0064629B">
        <w:drawing>
          <wp:inline distT="0" distB="0" distL="0" distR="0" wp14:anchorId="0D71A640" wp14:editId="413EBEBC">
            <wp:extent cx="5755528" cy="1268028"/>
            <wp:effectExtent l="0" t="0" r="0" b="8890"/>
            <wp:docPr id="445892929" name="Picture 44589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5528" cy="1268028"/>
                    </a:xfrm>
                    <a:prstGeom prst="rect">
                      <a:avLst/>
                    </a:prstGeom>
                  </pic:spPr>
                </pic:pic>
              </a:graphicData>
            </a:graphic>
          </wp:inline>
        </w:drawing>
      </w:r>
    </w:p>
    <w:p w14:paraId="54DA6AFB" w14:textId="77777777" w:rsidR="00F35E55" w:rsidRPr="0064629B" w:rsidRDefault="00F35E55" w:rsidP="00F35E55">
      <w:pPr>
        <w:pStyle w:val="Paragraphedeliste"/>
        <w:spacing w:line="259" w:lineRule="auto"/>
        <w:ind w:left="993"/>
      </w:pPr>
    </w:p>
    <w:p w14:paraId="33EF35AC" w14:textId="25135597" w:rsidR="00BF53F2" w:rsidRPr="0064629B" w:rsidRDefault="00BF53F2" w:rsidP="00BF53F2">
      <w:pPr>
        <w:pStyle w:val="Paragraphedeliste"/>
        <w:spacing w:line="259" w:lineRule="auto"/>
        <w:ind w:left="1068"/>
        <w:rPr>
          <w:lang w:eastAsia="fr-FR"/>
        </w:rPr>
      </w:pPr>
      <w:r w:rsidRPr="0064629B">
        <w:rPr>
          <w:lang w:eastAsia="fr-FR"/>
        </w:rPr>
        <w:t>Si le tiers n</w:t>
      </w:r>
      <w:r w:rsidR="003724FD" w:rsidRPr="0064629B">
        <w:rPr>
          <w:lang w:eastAsia="fr-FR"/>
        </w:rPr>
        <w:t>’existe pas dans la base de données de l’INSEE</w:t>
      </w:r>
      <w:r w:rsidRPr="0064629B">
        <w:rPr>
          <w:lang w:eastAsia="fr-FR"/>
        </w:rPr>
        <w:t>, vous pouvez le créer</w:t>
      </w:r>
      <w:r w:rsidR="003724FD" w:rsidRPr="0064629B">
        <w:rPr>
          <w:lang w:eastAsia="fr-FR"/>
        </w:rPr>
        <w:t xml:space="preserve"> manuellement</w:t>
      </w:r>
      <w:r w:rsidRPr="0064629B">
        <w:rPr>
          <w:lang w:eastAsia="fr-FR"/>
        </w:rPr>
        <w:t xml:space="preserve"> en cliquant sur + :</w:t>
      </w:r>
    </w:p>
    <w:p w14:paraId="730AE779" w14:textId="77777777" w:rsidR="00F35E55" w:rsidRPr="0064629B" w:rsidRDefault="00F35E55" w:rsidP="00BF53F2">
      <w:pPr>
        <w:pStyle w:val="Paragraphedeliste"/>
        <w:spacing w:line="259" w:lineRule="auto"/>
        <w:ind w:left="1068"/>
        <w:rPr>
          <w:lang w:eastAsia="fr-FR"/>
        </w:rPr>
      </w:pPr>
    </w:p>
    <w:p w14:paraId="4D0A2FC4" w14:textId="481644D5" w:rsidR="00BF53F2" w:rsidRPr="0064629B" w:rsidRDefault="003724FD" w:rsidP="003724FD">
      <w:pPr>
        <w:pStyle w:val="Paragraphedeliste"/>
        <w:spacing w:line="259" w:lineRule="auto"/>
        <w:ind w:left="993"/>
        <w:rPr>
          <w:lang w:eastAsia="fr-FR"/>
        </w:rPr>
      </w:pPr>
      <w:r w:rsidRPr="0064629B">
        <mc:AlternateContent>
          <mc:Choice Requires="wps">
            <w:drawing>
              <wp:anchor distT="0" distB="0" distL="114300" distR="114300" simplePos="0" relativeHeight="251740177" behindDoc="0" locked="0" layoutInCell="1" allowOverlap="1" wp14:anchorId="67885ECA" wp14:editId="5250220E">
                <wp:simplePos x="0" y="0"/>
                <wp:positionH relativeFrom="margin">
                  <wp:posOffset>6052185</wp:posOffset>
                </wp:positionH>
                <wp:positionV relativeFrom="paragraph">
                  <wp:posOffset>546884</wp:posOffset>
                </wp:positionV>
                <wp:extent cx="190836" cy="149412"/>
                <wp:effectExtent l="0" t="0" r="19050" b="22225"/>
                <wp:wrapNone/>
                <wp:docPr id="2015531223" name="Rectangle 34"/>
                <wp:cNvGraphicFramePr/>
                <a:graphic xmlns:a="http://schemas.openxmlformats.org/drawingml/2006/main">
                  <a:graphicData uri="http://schemas.microsoft.com/office/word/2010/wordprocessingShape">
                    <wps:wsp>
                      <wps:cNvSpPr/>
                      <wps:spPr>
                        <a:xfrm>
                          <a:off x="0" y="0"/>
                          <a:ext cx="190836" cy="149412"/>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97B5D" id="Rectangle 34" o:spid="_x0000_s1026" style="position:absolute;margin-left:476.55pt;margin-top:43.05pt;width:15.05pt;height:11.75pt;z-index:251740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" filled="f" strokecolor="#3db59e" strokeweight="1.5pt">
                <w10:wrap anchorx="margin"/>
              </v:rect>
            </w:pict>
          </mc:Fallback>
        </mc:AlternateContent>
      </w:r>
      <w:r w:rsidR="00BF53F2" w:rsidRPr="0064629B">
        <mc:AlternateContent>
          <mc:Choice Requires="wps">
            <w:drawing>
              <wp:anchor distT="0" distB="0" distL="114300" distR="114300" simplePos="0" relativeHeight="251742225" behindDoc="0" locked="0" layoutInCell="1" allowOverlap="1" wp14:anchorId="0C4797B7" wp14:editId="3D445D6B">
                <wp:simplePos x="0" y="0"/>
                <wp:positionH relativeFrom="margin">
                  <wp:posOffset>4330401</wp:posOffset>
                </wp:positionH>
                <wp:positionV relativeFrom="paragraph">
                  <wp:posOffset>384325</wp:posOffset>
                </wp:positionV>
                <wp:extent cx="480695" cy="136793"/>
                <wp:effectExtent l="0" t="0" r="14605" b="15875"/>
                <wp:wrapNone/>
                <wp:docPr id="1717772712" name="Rectangle 34"/>
                <wp:cNvGraphicFramePr/>
                <a:graphic xmlns:a="http://schemas.openxmlformats.org/drawingml/2006/main">
                  <a:graphicData uri="http://schemas.microsoft.com/office/word/2010/wordprocessingShape">
                    <wps:wsp>
                      <wps:cNvSpPr/>
                      <wps:spPr>
                        <a:xfrm>
                          <a:off x="0" y="0"/>
                          <a:ext cx="480695" cy="13679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3DA8" id="Rectangle 34" o:spid="_x0000_s1026" style="position:absolute;margin-left:341pt;margin-top:30.25pt;width:37.85pt;height:10.75pt;z-index:251742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" filled="f" strokecolor="#3db59e" strokeweight="1.5pt">
                <w10:wrap anchorx="margin"/>
              </v:rect>
            </w:pict>
          </mc:Fallback>
        </mc:AlternateContent>
      </w:r>
      <w:r w:rsidR="00BF53F2" w:rsidRPr="0064629B">
        <w:drawing>
          <wp:inline distT="0" distB="0" distL="0" distR="0" wp14:anchorId="50BB1199" wp14:editId="44A9CD88">
            <wp:extent cx="5719483" cy="728098"/>
            <wp:effectExtent l="0" t="0" r="0" b="0"/>
            <wp:docPr id="2134503309" name="Picture 44589292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3309" name="Picture 445892929" descr="Une image contenant texte, capture d’écran, Police, nombre&#10;&#10;Le contenu généré par l’IA peut être incorrect."/>
                    <pic:cNvPicPr/>
                  </pic:nvPicPr>
                  <pic:blipFill rotWithShape="1">
                    <a:blip r:embed="rId32" cstate="print">
                      <a:extLst>
                        <a:ext uri="{28A0092B-C50C-407E-A947-70E740481C1C}">
                          <a14:useLocalDpi xmlns:a14="http://schemas.microsoft.com/office/drawing/2010/main" val="0"/>
                        </a:ext>
                      </a:extLst>
                    </a:blip>
                    <a:srcRect b="42219"/>
                    <a:stretch>
                      <a:fillRect/>
                    </a:stretch>
                  </pic:blipFill>
                  <pic:spPr bwMode="auto">
                    <a:xfrm>
                      <a:off x="0" y="0"/>
                      <a:ext cx="5765933" cy="734011"/>
                    </a:xfrm>
                    <a:prstGeom prst="rect">
                      <a:avLst/>
                    </a:prstGeom>
                    <a:ln>
                      <a:noFill/>
                    </a:ln>
                    <a:extLst>
                      <a:ext uri="{53640926-AAD7-44D8-BBD7-CCE9431645EC}">
                        <a14:shadowObscured xmlns:a14="http://schemas.microsoft.com/office/drawing/2010/main"/>
                      </a:ext>
                    </a:extLst>
                  </pic:spPr>
                </pic:pic>
              </a:graphicData>
            </a:graphic>
          </wp:inline>
        </w:drawing>
      </w:r>
    </w:p>
    <w:p w14:paraId="676F4D23" w14:textId="3EFAE68B" w:rsidR="00BF53F2" w:rsidRPr="0064629B" w:rsidRDefault="00BF53F2" w:rsidP="502C4DDD">
      <w:pPr>
        <w:spacing w:line="259" w:lineRule="auto"/>
      </w:pPr>
    </w:p>
    <w:p w14:paraId="15E2B59C" w14:textId="4ED71969" w:rsidR="502C4DDD" w:rsidRPr="0064629B" w:rsidRDefault="00243E7B" w:rsidP="14431B0D">
      <w:pPr>
        <w:pStyle w:val="Paragraphedeliste"/>
        <w:numPr>
          <w:ilvl w:val="0"/>
          <w:numId w:val="4"/>
        </w:numPr>
        <w:spacing w:line="259" w:lineRule="auto"/>
        <w:rPr>
          <w:lang w:eastAsia="fr-FR"/>
        </w:rPr>
      </w:pPr>
      <w:r w:rsidRPr="0064629B">
        <w:rPr>
          <w:b/>
          <w:bCs/>
          <w:lang w:eastAsia="fr-FR"/>
        </w:rPr>
        <w:t>Effectuer une complétion en automatique</w:t>
      </w:r>
      <w:r w:rsidRPr="0064629B">
        <w:rPr>
          <w:lang w:eastAsia="fr-FR"/>
        </w:rPr>
        <w:t> : c</w:t>
      </w:r>
      <w:r w:rsidR="00BE18CB" w:rsidRPr="0064629B">
        <w:rPr>
          <w:lang w:eastAsia="fr-FR"/>
        </w:rPr>
        <w:t>liquez sur</w:t>
      </w:r>
      <w:r w:rsidR="0DA30E7A" w:rsidRPr="0064629B">
        <w:rPr>
          <w:lang w:eastAsia="fr-FR"/>
        </w:rPr>
        <w:t xml:space="preserve"> ‘Compléter automatiquement’</w:t>
      </w:r>
      <w:r w:rsidRPr="0064629B">
        <w:rPr>
          <w:lang w:eastAsia="fr-FR"/>
        </w:rPr>
        <w:t xml:space="preserve"> afin que bobbee cré</w:t>
      </w:r>
      <w:r w:rsidR="007345FD" w:rsidRPr="0064629B">
        <w:rPr>
          <w:lang w:eastAsia="fr-FR"/>
        </w:rPr>
        <w:t>e</w:t>
      </w:r>
      <w:r w:rsidRPr="0064629B">
        <w:rPr>
          <w:lang w:eastAsia="fr-FR"/>
        </w:rPr>
        <w:t xml:space="preserve"> </w:t>
      </w:r>
      <w:r w:rsidR="00AA30EF" w:rsidRPr="0064629B">
        <w:rPr>
          <w:lang w:eastAsia="fr-FR"/>
        </w:rPr>
        <w:t>automatique</w:t>
      </w:r>
      <w:r w:rsidR="007345FD" w:rsidRPr="0064629B">
        <w:rPr>
          <w:lang w:eastAsia="fr-FR"/>
        </w:rPr>
        <w:t>ment</w:t>
      </w:r>
      <w:r w:rsidR="00AA30EF" w:rsidRPr="0064629B">
        <w:rPr>
          <w:lang w:eastAsia="fr-FR"/>
        </w:rPr>
        <w:t xml:space="preserve"> </w:t>
      </w:r>
      <w:r w:rsidRPr="0064629B">
        <w:rPr>
          <w:lang w:eastAsia="fr-FR"/>
        </w:rPr>
        <w:t>les</w:t>
      </w:r>
      <w:r w:rsidR="00453B95" w:rsidRPr="0064629B">
        <w:rPr>
          <w:lang w:eastAsia="fr-FR"/>
        </w:rPr>
        <w:t xml:space="preserve"> fiches</w:t>
      </w:r>
      <w:r w:rsidRPr="0064629B">
        <w:rPr>
          <w:lang w:eastAsia="fr-FR"/>
        </w:rPr>
        <w:t xml:space="preserve"> </w:t>
      </w:r>
      <w:r w:rsidR="0064629B">
        <w:rPr>
          <w:lang w:eastAsia="fr-FR"/>
        </w:rPr>
        <w:t xml:space="preserve">des </w:t>
      </w:r>
      <w:r w:rsidRPr="0064629B">
        <w:rPr>
          <w:lang w:eastAsia="fr-FR"/>
        </w:rPr>
        <w:t>tiers</w:t>
      </w:r>
      <w:r w:rsidR="004D2ACE" w:rsidRPr="0064629B">
        <w:rPr>
          <w:lang w:eastAsia="fr-FR"/>
        </w:rPr>
        <w:t> </w:t>
      </w:r>
      <w:r w:rsidR="007345FD" w:rsidRPr="0064629B">
        <w:rPr>
          <w:lang w:eastAsia="fr-FR"/>
        </w:rPr>
        <w:t>à</w:t>
      </w:r>
      <w:r w:rsidR="003E1F43" w:rsidRPr="0064629B">
        <w:rPr>
          <w:lang w:eastAsia="fr-FR"/>
        </w:rPr>
        <w:t xml:space="preserve"> partir du libellé du compte tiers.</w:t>
      </w:r>
    </w:p>
    <w:p w14:paraId="6F0B69C2" w14:textId="337EF39B" w:rsidR="003724FD" w:rsidRPr="0064629B" w:rsidRDefault="003724FD" w:rsidP="009E5EF7">
      <w:pPr>
        <w:spacing w:line="259" w:lineRule="auto"/>
        <w:ind w:left="993"/>
        <w:rPr>
          <w:highlight w:val="cyan"/>
          <w:lang w:eastAsia="fr-FR"/>
        </w:rPr>
      </w:pPr>
      <w:r w:rsidRPr="0064629B">
        <w:drawing>
          <wp:inline distT="0" distB="0" distL="0" distR="0" wp14:anchorId="28544485" wp14:editId="16F15DD7">
            <wp:extent cx="5669280" cy="1249026"/>
            <wp:effectExtent l="0" t="0" r="0" b="8890"/>
            <wp:docPr id="1630758988" name="Picture 44589292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8988" name="Picture 445892929" descr="Une image contenant texte, capture d’écran, Police, nombre&#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05759" cy="1257063"/>
                    </a:xfrm>
                    <a:prstGeom prst="rect">
                      <a:avLst/>
                    </a:prstGeom>
                  </pic:spPr>
                </pic:pic>
              </a:graphicData>
            </a:graphic>
          </wp:inline>
        </w:drawing>
      </w:r>
    </w:p>
    <w:p w14:paraId="4CC2EB57" w14:textId="77777777" w:rsidR="00BA3C16" w:rsidRPr="0064629B" w:rsidRDefault="00BA3C16" w:rsidP="003724FD">
      <w:pPr>
        <w:spacing w:line="259" w:lineRule="auto"/>
        <w:ind w:left="708"/>
        <w:rPr>
          <w:highlight w:val="cyan"/>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129"/>
      </w:tblGrid>
      <w:tr w:rsidR="00BA3C16" w:rsidRPr="0064629B" w14:paraId="1A835F75" w14:textId="77777777" w:rsidTr="0051641F">
        <w:tc>
          <w:tcPr>
            <w:tcW w:w="1057" w:type="dxa"/>
            <w:tcBorders>
              <w:top w:val="nil"/>
              <w:left w:val="nil"/>
              <w:bottom w:val="nil"/>
              <w:right w:val="nil"/>
            </w:tcBorders>
            <w:vAlign w:val="center"/>
          </w:tcPr>
          <w:p w14:paraId="31A73288" w14:textId="77777777" w:rsidR="00BA3C16" w:rsidRPr="0064629B" w:rsidRDefault="00BA3C16" w:rsidP="0051641F">
            <w:pPr>
              <w:spacing w:after="60"/>
              <w:ind w:left="57" w:right="57"/>
              <w:jc w:val="center"/>
              <w:rPr>
                <w:rFonts w:cs="Tahoma"/>
              </w:rPr>
            </w:pPr>
            <w:r w:rsidRPr="0064629B">
              <w:rPr>
                <w:rFonts w:cs="Tahoma"/>
              </w:rPr>
              <w:drawing>
                <wp:inline distT="0" distB="0" distL="0" distR="0" wp14:anchorId="3CF1D95B" wp14:editId="252C4756">
                  <wp:extent cx="560705" cy="560705"/>
                  <wp:effectExtent l="0" t="0" r="0" b="0"/>
                  <wp:docPr id="900197392" name="Graphique 26"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44707" name="Graphique 634444707" descr="Avertissement avec un remplissage uni"/>
                          <pic:cNvPicPr/>
                        </pic:nvPicPr>
                        <pic:blipFill>
                          <a:blip r:embed="rId33"/>
                          <a:stretch>
                            <a:fillRect/>
                          </a:stretch>
                        </pic:blipFill>
                        <pic:spPr>
                          <a:xfrm>
                            <a:off x="0" y="0"/>
                            <a:ext cx="560705" cy="560705"/>
                          </a:xfrm>
                          <a:prstGeom prst="rect">
                            <a:avLst/>
                          </a:prstGeom>
                        </pic:spPr>
                      </pic:pic>
                    </a:graphicData>
                  </a:graphic>
                </wp:inline>
              </w:drawing>
            </w:r>
          </w:p>
        </w:tc>
        <w:tc>
          <w:tcPr>
            <w:tcW w:w="9131" w:type="dxa"/>
            <w:tcBorders>
              <w:left w:val="nil"/>
              <w:bottom w:val="single" w:sz="4" w:space="0" w:color="auto"/>
            </w:tcBorders>
            <w:vAlign w:val="center"/>
          </w:tcPr>
          <w:p w14:paraId="764A4699" w14:textId="73FCF2E4" w:rsidR="00DF1CD0" w:rsidRPr="0064629B" w:rsidRDefault="007242A4" w:rsidP="00A11117">
            <w:pPr>
              <w:spacing w:after="60"/>
              <w:ind w:left="57" w:right="57"/>
              <w:rPr>
                <w:rFonts w:cs="Tahoma"/>
                <w:b/>
              </w:rPr>
            </w:pPr>
            <w:r w:rsidRPr="0064629B">
              <w:rPr>
                <w:rFonts w:cs="Tahoma"/>
                <w:b/>
              </w:rPr>
              <w:t>En cas de complétion automatique, bobbee cré</w:t>
            </w:r>
            <w:r w:rsidR="007345FD" w:rsidRPr="0064629B">
              <w:rPr>
                <w:rFonts w:cs="Tahoma"/>
                <w:b/>
              </w:rPr>
              <w:t>e</w:t>
            </w:r>
            <w:r w:rsidRPr="0064629B">
              <w:rPr>
                <w:rFonts w:cs="Tahoma"/>
                <w:b/>
              </w:rPr>
              <w:t xml:space="preserve"> les fiches </w:t>
            </w:r>
            <w:r w:rsidR="00B75705">
              <w:rPr>
                <w:rFonts w:cs="Tahoma"/>
                <w:b/>
              </w:rPr>
              <w:t xml:space="preserve">des </w:t>
            </w:r>
            <w:r w:rsidRPr="0064629B">
              <w:rPr>
                <w:rFonts w:cs="Tahoma"/>
                <w:b/>
              </w:rPr>
              <w:t>tiers sans lien avec la base de données de l’INSEE.</w:t>
            </w:r>
          </w:p>
        </w:tc>
      </w:tr>
    </w:tbl>
    <w:p w14:paraId="70160ED1" w14:textId="77777777" w:rsidR="00060B0B" w:rsidRPr="0064629B" w:rsidRDefault="00060B0B" w:rsidP="00BA3C16">
      <w:pPr>
        <w:spacing w:line="259" w:lineRule="auto"/>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8932"/>
      </w:tblGrid>
      <w:tr w:rsidR="00A11117" w:rsidRPr="0064629B" w14:paraId="70488AAC" w14:textId="77777777" w:rsidTr="00190BDA">
        <w:trPr>
          <w:trHeight w:val="924"/>
        </w:trPr>
        <w:tc>
          <w:tcPr>
            <w:tcW w:w="1057" w:type="dxa"/>
            <w:tcBorders>
              <w:top w:val="nil"/>
              <w:left w:val="nil"/>
              <w:bottom w:val="nil"/>
              <w:right w:val="nil"/>
            </w:tcBorders>
            <w:vAlign w:val="center"/>
          </w:tcPr>
          <w:p w14:paraId="2C48CF53" w14:textId="77777777" w:rsidR="00A11117" w:rsidRPr="0064629B" w:rsidRDefault="00A11117" w:rsidP="008C5F63">
            <w:pPr>
              <w:spacing w:after="60"/>
              <w:ind w:left="57" w:right="57"/>
              <w:jc w:val="center"/>
              <w:rPr>
                <w:rFonts w:cs="Tahoma"/>
              </w:rPr>
            </w:pPr>
            <w:r w:rsidRPr="0064629B">
              <w:drawing>
                <wp:inline distT="0" distB="0" distL="0" distR="0" wp14:anchorId="29FCE59E" wp14:editId="66019F0F">
                  <wp:extent cx="685800" cy="685800"/>
                  <wp:effectExtent l="0" t="0" r="0" b="0"/>
                  <wp:docPr id="2047071440"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16"/>
                          <a:stretch>
                            <a:fillRect/>
                          </a:stretch>
                        </pic:blipFill>
                        <pic:spPr>
                          <a:xfrm>
                            <a:off x="0" y="0"/>
                            <a:ext cx="685800" cy="685800"/>
                          </a:xfrm>
                          <a:prstGeom prst="rect">
                            <a:avLst/>
                          </a:prstGeom>
                        </pic:spPr>
                      </pic:pic>
                    </a:graphicData>
                  </a:graphic>
                </wp:inline>
              </w:drawing>
            </w:r>
          </w:p>
        </w:tc>
        <w:tc>
          <w:tcPr>
            <w:tcW w:w="9131" w:type="dxa"/>
            <w:tcBorders>
              <w:left w:val="nil"/>
              <w:bottom w:val="single" w:sz="4" w:space="0" w:color="auto"/>
            </w:tcBorders>
            <w:vAlign w:val="center"/>
          </w:tcPr>
          <w:p w14:paraId="303B0FD0" w14:textId="5C4D3083" w:rsidR="009E5EF7" w:rsidRPr="0064629B" w:rsidRDefault="00A11117" w:rsidP="009E5EF7">
            <w:pPr>
              <w:suppressAutoHyphens/>
              <w:autoSpaceDN w:val="0"/>
              <w:jc w:val="left"/>
              <w:rPr>
                <w:rFonts w:cs="Tahoma"/>
                <w:b/>
                <w:color w:val="000000" w:themeColor="text1"/>
              </w:rPr>
            </w:pPr>
            <w:r w:rsidRPr="0064629B">
              <w:rPr>
                <w:rFonts w:cs="Tahoma"/>
                <w:b/>
                <w:color w:val="000000" w:themeColor="text1"/>
              </w:rPr>
              <w:t>Retrouvez l’ensemble des tiers cré</w:t>
            </w:r>
            <w:r w:rsidR="007345FD" w:rsidRPr="0064629B">
              <w:rPr>
                <w:rFonts w:cs="Tahoma"/>
                <w:b/>
                <w:color w:val="000000" w:themeColor="text1"/>
              </w:rPr>
              <w:t>és</w:t>
            </w:r>
            <w:r w:rsidRPr="0064629B">
              <w:rPr>
                <w:rFonts w:cs="Tahoma"/>
                <w:b/>
                <w:color w:val="000000" w:themeColor="text1"/>
              </w:rPr>
              <w:t xml:space="preserve"> </w:t>
            </w:r>
            <w:r w:rsidR="00190BDA" w:rsidRPr="0064629B">
              <w:rPr>
                <w:rFonts w:cs="Tahoma"/>
                <w:b/>
                <w:color w:val="000000" w:themeColor="text1"/>
              </w:rPr>
              <w:t>en Production en cliquant sur</w:t>
            </w:r>
            <w:r w:rsidRPr="0064629B">
              <w:rPr>
                <w:rFonts w:cs="Tahoma"/>
                <w:b/>
                <w:color w:val="000000" w:themeColor="text1"/>
              </w:rPr>
              <w:t xml:space="preserve"> le </w:t>
            </w:r>
            <w:r w:rsidR="00190BDA" w:rsidRPr="0064629B">
              <w:rPr>
                <w:rFonts w:cs="Tahoma"/>
                <w:b/>
                <w:color w:val="000000" w:themeColor="text1"/>
              </w:rPr>
              <w:t>bouton</w:t>
            </w:r>
            <w:r w:rsidRPr="0064629B">
              <w:rPr>
                <w:rFonts w:cs="Tahoma"/>
                <w:b/>
                <w:color w:val="000000" w:themeColor="text1"/>
              </w:rPr>
              <w:t xml:space="preserve"> tiers : </w:t>
            </w:r>
          </w:p>
          <w:p w14:paraId="3F02FA49" w14:textId="357C4566" w:rsidR="00A11117" w:rsidRPr="0064629B" w:rsidRDefault="009E5EF7" w:rsidP="009E5EF7">
            <w:pPr>
              <w:suppressAutoHyphens/>
              <w:autoSpaceDN w:val="0"/>
              <w:jc w:val="center"/>
              <w:rPr>
                <w:b/>
                <w:bCs/>
                <w:lang w:eastAsia="fr-FR"/>
              </w:rPr>
            </w:pPr>
            <w:r w:rsidRPr="0064629B">
              <w:rPr>
                <w:rFonts w:cs="Tahoma"/>
                <w:b/>
                <w:color w:val="000000" w:themeColor="text1"/>
              </w:rPr>
              <mc:AlternateContent>
                <mc:Choice Requires="wps">
                  <w:drawing>
                    <wp:anchor distT="0" distB="0" distL="114300" distR="114300" simplePos="0" relativeHeight="251743249" behindDoc="0" locked="0" layoutInCell="1" allowOverlap="1" wp14:anchorId="059D9699" wp14:editId="7D2B8886">
                      <wp:simplePos x="0" y="0"/>
                      <wp:positionH relativeFrom="column">
                        <wp:posOffset>2620645</wp:posOffset>
                      </wp:positionH>
                      <wp:positionV relativeFrom="paragraph">
                        <wp:posOffset>8255</wp:posOffset>
                      </wp:positionV>
                      <wp:extent cx="132080" cy="156210"/>
                      <wp:effectExtent l="0" t="0" r="20320" b="15240"/>
                      <wp:wrapNone/>
                      <wp:docPr id="1146856034" name="Rectangle 38"/>
                      <wp:cNvGraphicFramePr/>
                      <a:graphic xmlns:a="http://schemas.openxmlformats.org/drawingml/2006/main">
                        <a:graphicData uri="http://schemas.microsoft.com/office/word/2010/wordprocessingShape">
                          <wps:wsp>
                            <wps:cNvSpPr/>
                            <wps:spPr>
                              <a:xfrm>
                                <a:off x="0" y="0"/>
                                <a:ext cx="132080" cy="156210"/>
                              </a:xfrm>
                              <a:prstGeom prst="rect">
                                <a:avLst/>
                              </a:prstGeom>
                              <a:noFill/>
                              <a:ln>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485D" id="Rectangle 38" o:spid="_x0000_s1026" style="position:absolute;margin-left:206.35pt;margin-top:.65pt;width:10.4pt;height:12.3pt;z-index:251743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" filled="f" strokecolor="#3db59e" strokeweight="1pt"/>
                  </w:pict>
                </mc:Fallback>
              </mc:AlternateContent>
            </w:r>
            <w:r w:rsidR="00A11117" w:rsidRPr="0064629B">
              <w:drawing>
                <wp:inline distT="0" distB="0" distL="0" distR="0" wp14:anchorId="294CDEDB" wp14:editId="73340735">
                  <wp:extent cx="663389" cy="322517"/>
                  <wp:effectExtent l="0" t="0" r="3810" b="1905"/>
                  <wp:docPr id="1740419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66310" name=""/>
                          <pic:cNvPicPr/>
                        </pic:nvPicPr>
                        <pic:blipFill>
                          <a:blip r:embed="rId34"/>
                          <a:stretch>
                            <a:fillRect/>
                          </a:stretch>
                        </pic:blipFill>
                        <pic:spPr>
                          <a:xfrm>
                            <a:off x="0" y="0"/>
                            <a:ext cx="677407" cy="329332"/>
                          </a:xfrm>
                          <a:prstGeom prst="rect">
                            <a:avLst/>
                          </a:prstGeom>
                        </pic:spPr>
                      </pic:pic>
                    </a:graphicData>
                  </a:graphic>
                </wp:inline>
              </w:drawing>
            </w:r>
          </w:p>
        </w:tc>
      </w:tr>
    </w:tbl>
    <w:p w14:paraId="727FCF83" w14:textId="77777777" w:rsidR="00A11117" w:rsidRPr="0064629B" w:rsidRDefault="00A11117" w:rsidP="00BA3C16">
      <w:pPr>
        <w:spacing w:line="259" w:lineRule="auto"/>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8932"/>
      </w:tblGrid>
      <w:tr w:rsidR="00B95271" w:rsidRPr="0064629B" w14:paraId="0AE2EC08" w14:textId="77777777" w:rsidTr="000026A7">
        <w:trPr>
          <w:trHeight w:val="924"/>
        </w:trPr>
        <w:tc>
          <w:tcPr>
            <w:tcW w:w="1057" w:type="dxa"/>
            <w:tcBorders>
              <w:top w:val="nil"/>
              <w:left w:val="nil"/>
              <w:bottom w:val="nil"/>
              <w:right w:val="nil"/>
            </w:tcBorders>
            <w:vAlign w:val="center"/>
          </w:tcPr>
          <w:p w14:paraId="055AC540" w14:textId="77777777" w:rsidR="00B95271" w:rsidRPr="0064629B" w:rsidRDefault="00B95271" w:rsidP="000026A7">
            <w:pPr>
              <w:spacing w:after="60"/>
              <w:ind w:left="57" w:right="57"/>
              <w:jc w:val="center"/>
              <w:rPr>
                <w:rFonts w:cs="Tahoma"/>
              </w:rPr>
            </w:pPr>
            <w:r w:rsidRPr="0064629B">
              <w:drawing>
                <wp:inline distT="0" distB="0" distL="0" distR="0" wp14:anchorId="3E859FFC" wp14:editId="27575F6A">
                  <wp:extent cx="685800" cy="685800"/>
                  <wp:effectExtent l="0" t="0" r="0" b="0"/>
                  <wp:docPr id="1423411953"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16"/>
                          <a:stretch>
                            <a:fillRect/>
                          </a:stretch>
                        </pic:blipFill>
                        <pic:spPr>
                          <a:xfrm>
                            <a:off x="0" y="0"/>
                            <a:ext cx="685800" cy="685800"/>
                          </a:xfrm>
                          <a:prstGeom prst="rect">
                            <a:avLst/>
                          </a:prstGeom>
                        </pic:spPr>
                      </pic:pic>
                    </a:graphicData>
                  </a:graphic>
                </wp:inline>
              </w:drawing>
            </w:r>
          </w:p>
        </w:tc>
        <w:tc>
          <w:tcPr>
            <w:tcW w:w="9131" w:type="dxa"/>
            <w:tcBorders>
              <w:left w:val="nil"/>
              <w:bottom w:val="single" w:sz="4" w:space="0" w:color="auto"/>
            </w:tcBorders>
            <w:vAlign w:val="center"/>
          </w:tcPr>
          <w:p w14:paraId="75604FD1" w14:textId="79D69018" w:rsidR="00B95271" w:rsidRPr="0064629B" w:rsidRDefault="00465BEB" w:rsidP="00F43908">
            <w:pPr>
              <w:suppressAutoHyphens/>
              <w:autoSpaceDN w:val="0"/>
              <w:rPr>
                <w:b/>
                <w:bCs/>
                <w:highlight w:val="yellow"/>
                <w:lang w:eastAsia="fr-FR"/>
              </w:rPr>
            </w:pPr>
            <w:r w:rsidRPr="0064629B">
              <w:rPr>
                <w:b/>
                <w:bCs/>
                <w:lang w:eastAsia="fr-FR"/>
              </w:rPr>
              <w:t xml:space="preserve">Lors d’un </w:t>
            </w:r>
            <w:r w:rsidR="00F43908" w:rsidRPr="0064629B">
              <w:rPr>
                <w:b/>
                <w:bCs/>
                <w:lang w:eastAsia="fr-FR"/>
              </w:rPr>
              <w:t xml:space="preserve">premier </w:t>
            </w:r>
            <w:r w:rsidRPr="0064629B">
              <w:rPr>
                <w:b/>
                <w:bCs/>
                <w:lang w:eastAsia="fr-FR"/>
              </w:rPr>
              <w:t xml:space="preserve">import, le paramétrage des correspondances effectué est sauvegardé </w:t>
            </w:r>
            <w:r w:rsidRPr="0064629B">
              <w:rPr>
                <w:b/>
                <w:bCs/>
                <w:u w:val="single"/>
                <w:lang w:eastAsia="fr-FR"/>
              </w:rPr>
              <w:t>après chaque étape</w:t>
            </w:r>
            <w:r w:rsidRPr="0064629B">
              <w:rPr>
                <w:b/>
                <w:bCs/>
                <w:lang w:eastAsia="fr-FR"/>
              </w:rPr>
              <w:t xml:space="preserve"> afin d’en bénéficier immédiatement lors des prochains imports.</w:t>
            </w:r>
          </w:p>
        </w:tc>
      </w:tr>
    </w:tbl>
    <w:p w14:paraId="09DD2ED8" w14:textId="77777777" w:rsidR="00B95271" w:rsidRPr="0064629B" w:rsidRDefault="00B95271" w:rsidP="00BA3C16">
      <w:pPr>
        <w:spacing w:line="259" w:lineRule="auto"/>
        <w:rPr>
          <w:lang w:eastAsia="fr-FR"/>
        </w:rPr>
      </w:pPr>
    </w:p>
    <w:p w14:paraId="71EB0A0E" w14:textId="77777777" w:rsidR="00620930" w:rsidRPr="0064629B" w:rsidRDefault="00520C64" w:rsidP="00310517">
      <w:pPr>
        <w:rPr>
          <w:lang w:eastAsia="fr-FR"/>
        </w:rPr>
      </w:pPr>
      <w:r w:rsidRPr="0064629B">
        <w:rPr>
          <w:rStyle w:val="normaltextrun"/>
          <w:rFonts w:cs="Tahoma"/>
          <w:szCs w:val="20"/>
          <w:shd w:val="clear" w:color="auto" w:fill="FFFFFF"/>
        </w:rPr>
        <w:lastRenderedPageBreak/>
        <w:t>Cliquez sur</w:t>
      </w:r>
      <w:r w:rsidRPr="0064629B">
        <w:rPr>
          <w:rStyle w:val="normaltextrun"/>
          <w:rFonts w:cs="Tahoma"/>
          <w:b/>
          <w:bCs/>
          <w:szCs w:val="20"/>
          <w:shd w:val="clear" w:color="auto" w:fill="FFFFFF"/>
        </w:rPr>
        <w:t xml:space="preserve"> </w:t>
      </w:r>
      <w:r w:rsidR="00240971" w:rsidRPr="0064629B">
        <w:rPr>
          <w:rStyle w:val="normaltextrun"/>
          <w:rFonts w:cs="Tahoma"/>
          <w:b/>
          <w:bCs/>
          <w:color w:val="F8CB00"/>
          <w:szCs w:val="20"/>
          <w:shd w:val="clear" w:color="auto" w:fill="FFFFFF"/>
        </w:rPr>
        <w:t xml:space="preserve">Suivant </w:t>
      </w:r>
      <w:r w:rsidR="00240971" w:rsidRPr="0064629B">
        <w:rPr>
          <w:lang w:eastAsia="fr-FR"/>
        </w:rPr>
        <w:t xml:space="preserve">pour accéder à la </w:t>
      </w:r>
      <w:r w:rsidR="0011559A" w:rsidRPr="0064629B">
        <w:rPr>
          <w:lang w:eastAsia="fr-FR"/>
        </w:rPr>
        <w:t>vérification</w:t>
      </w:r>
      <w:r w:rsidR="00240971" w:rsidRPr="0064629B">
        <w:rPr>
          <w:lang w:eastAsia="fr-FR"/>
        </w:rPr>
        <w:t>.</w:t>
      </w:r>
      <w:r w:rsidR="002468FE" w:rsidRPr="0064629B">
        <w:rPr>
          <w:lang w:eastAsia="fr-FR"/>
        </w:rPr>
        <w:t xml:space="preserve"> </w:t>
      </w:r>
    </w:p>
    <w:p w14:paraId="757E997A" w14:textId="77777777" w:rsidR="008D7DB1" w:rsidRPr="0064629B" w:rsidRDefault="008D7DB1" w:rsidP="00310517">
      <w:pPr>
        <w:rPr>
          <w:lang w:eastAsia="fr-FR"/>
        </w:rPr>
      </w:pPr>
    </w:p>
    <w:p w14:paraId="1C1FE6C4" w14:textId="14D2C493" w:rsidR="502C4DDD" w:rsidRPr="0064629B" w:rsidRDefault="00131399" w:rsidP="008D7DB1">
      <w:pPr>
        <w:rPr>
          <w:lang w:eastAsia="fr-FR"/>
        </w:rPr>
      </w:pPr>
      <w:r w:rsidRPr="0064629B">
        <w:rPr>
          <w:lang w:eastAsia="fr-FR"/>
        </w:rPr>
        <w:t>Cette étape permet de vérifier</w:t>
      </w:r>
      <w:r w:rsidR="00620930" w:rsidRPr="0064629B">
        <w:rPr>
          <w:lang w:eastAsia="fr-FR"/>
        </w:rPr>
        <w:t xml:space="preserve"> si des anomalies sont présentes. </w:t>
      </w:r>
      <w:r w:rsidR="00093B9E" w:rsidRPr="0064629B">
        <w:rPr>
          <w:lang w:eastAsia="fr-FR"/>
        </w:rPr>
        <w:t>Examinez</w:t>
      </w:r>
      <w:r w:rsidR="004640F6" w:rsidRPr="0064629B">
        <w:rPr>
          <w:lang w:eastAsia="fr-FR"/>
        </w:rPr>
        <w:t xml:space="preserve"> </w:t>
      </w:r>
      <w:r w:rsidR="00093B9E" w:rsidRPr="0064629B">
        <w:rPr>
          <w:lang w:eastAsia="fr-FR"/>
        </w:rPr>
        <w:t>le statut affiché pour vérifier la présence d’anomalies</w:t>
      </w:r>
      <w:r w:rsidR="00607663" w:rsidRPr="0064629B">
        <w:rPr>
          <w:lang w:eastAsia="fr-FR"/>
        </w:rPr>
        <w:t>. Pour accéder facilement aux anomalies</w:t>
      </w:r>
      <w:r w:rsidR="00F23E58" w:rsidRPr="0064629B">
        <w:rPr>
          <w:lang w:eastAsia="fr-FR"/>
        </w:rPr>
        <w:t>,</w:t>
      </w:r>
      <w:r w:rsidR="00607663" w:rsidRPr="0064629B">
        <w:rPr>
          <w:lang w:eastAsia="fr-FR"/>
        </w:rPr>
        <w:t xml:space="preserve"> utilisez les filtres prévus</w:t>
      </w:r>
      <w:r w:rsidR="00F23E58" w:rsidRPr="0064629B">
        <w:rPr>
          <w:lang w:eastAsia="fr-FR"/>
        </w:rPr>
        <w:t xml:space="preserve"> et identifie</w:t>
      </w:r>
      <w:r w:rsidR="002468FE" w:rsidRPr="0064629B">
        <w:rPr>
          <w:lang w:eastAsia="fr-FR"/>
        </w:rPr>
        <w:t>z</w:t>
      </w:r>
      <w:r w:rsidR="00F23E58" w:rsidRPr="0064629B">
        <w:rPr>
          <w:lang w:eastAsia="fr-FR"/>
        </w:rPr>
        <w:t xml:space="preserve"> les points à corriger.</w:t>
      </w:r>
    </w:p>
    <w:p w14:paraId="0300F339" w14:textId="5BC4F766" w:rsidR="009F45D7" w:rsidRPr="0064629B" w:rsidRDefault="006A1DA2" w:rsidP="00EA45FF">
      <w:pPr>
        <w:jc w:val="center"/>
        <w:rPr>
          <w:lang w:eastAsia="fr-FR"/>
        </w:rPr>
      </w:pPr>
      <w:r w:rsidRPr="0064629B">
        <mc:AlternateContent>
          <mc:Choice Requires="wps">
            <w:drawing>
              <wp:anchor distT="0" distB="0" distL="114300" distR="114300" simplePos="0" relativeHeight="251712529" behindDoc="0" locked="0" layoutInCell="1" allowOverlap="1" wp14:anchorId="2EB866E2" wp14:editId="0B48C0B6">
                <wp:simplePos x="0" y="0"/>
                <wp:positionH relativeFrom="margin">
                  <wp:posOffset>875399</wp:posOffset>
                </wp:positionH>
                <wp:positionV relativeFrom="paragraph">
                  <wp:posOffset>243678</wp:posOffset>
                </wp:positionV>
                <wp:extent cx="777834" cy="136137"/>
                <wp:effectExtent l="0" t="0" r="22860" b="16510"/>
                <wp:wrapNone/>
                <wp:docPr id="354189317" name="Rectangle 34"/>
                <wp:cNvGraphicFramePr/>
                <a:graphic xmlns:a="http://schemas.openxmlformats.org/drawingml/2006/main">
                  <a:graphicData uri="http://schemas.microsoft.com/office/word/2010/wordprocessingShape">
                    <wps:wsp>
                      <wps:cNvSpPr/>
                      <wps:spPr>
                        <a:xfrm>
                          <a:off x="0" y="0"/>
                          <a:ext cx="777834" cy="136137"/>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EC37C" id="Rectangle 34" o:spid="_x0000_s1026" style="position:absolute;margin-left:68.95pt;margin-top:19.2pt;width:61.25pt;height:10.7pt;z-index:25171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" filled="f" strokecolor="#3db59e" strokeweight="1.5pt">
                <w10:wrap anchorx="margin"/>
              </v:rect>
            </w:pict>
          </mc:Fallback>
        </mc:AlternateContent>
      </w:r>
      <w:r w:rsidR="002468FE" w:rsidRPr="0064629B">
        <mc:AlternateContent>
          <mc:Choice Requires="wps">
            <w:drawing>
              <wp:anchor distT="0" distB="0" distL="114300" distR="114300" simplePos="0" relativeHeight="251714577" behindDoc="0" locked="0" layoutInCell="1" allowOverlap="1" wp14:anchorId="0CECAA61" wp14:editId="0AD288A6">
                <wp:simplePos x="0" y="0"/>
                <wp:positionH relativeFrom="margin">
                  <wp:posOffset>1975544</wp:posOffset>
                </wp:positionH>
                <wp:positionV relativeFrom="paragraph">
                  <wp:posOffset>231229</wp:posOffset>
                </wp:positionV>
                <wp:extent cx="3515096" cy="148442"/>
                <wp:effectExtent l="0" t="0" r="28575" b="23495"/>
                <wp:wrapNone/>
                <wp:docPr id="1571958181" name="Rectangle 34"/>
                <wp:cNvGraphicFramePr/>
                <a:graphic xmlns:a="http://schemas.openxmlformats.org/drawingml/2006/main">
                  <a:graphicData uri="http://schemas.microsoft.com/office/word/2010/wordprocessingShape">
                    <wps:wsp>
                      <wps:cNvSpPr/>
                      <wps:spPr>
                        <a:xfrm>
                          <a:off x="0" y="0"/>
                          <a:ext cx="3515096" cy="148442"/>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01088" id="Rectangle 34" o:spid="_x0000_s1026" style="position:absolute;margin-left:155.55pt;margin-top:18.2pt;width:276.8pt;height:11.7pt;z-index:251714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" filled="f" strokecolor="#3db59e" strokeweight="1.5pt">
                <w10:wrap anchorx="margin"/>
              </v:rect>
            </w:pict>
          </mc:Fallback>
        </mc:AlternateContent>
      </w:r>
      <w:r w:rsidR="00B427D0" w:rsidRPr="0064629B">
        <w:rPr>
          <w:lang w:eastAsia="fr-FR"/>
        </w:rPr>
        <w:drawing>
          <wp:inline distT="0" distB="0" distL="0" distR="0" wp14:anchorId="490302AE" wp14:editId="1C4AE49E">
            <wp:extent cx="5447222" cy="902574"/>
            <wp:effectExtent l="0" t="0" r="1270" b="0"/>
            <wp:docPr id="1741493010" name="Image 1"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93010" name="Image 1" descr="Une image contenant texte, ligne, Police, capture d’écran&#10;&#10;Le contenu généré par l’IA peut être incorrect."/>
                    <pic:cNvPicPr/>
                  </pic:nvPicPr>
                  <pic:blipFill rotWithShape="1">
                    <a:blip r:embed="rId35"/>
                    <a:srcRect b="3129"/>
                    <a:stretch>
                      <a:fillRect/>
                    </a:stretch>
                  </pic:blipFill>
                  <pic:spPr bwMode="auto">
                    <a:xfrm>
                      <a:off x="0" y="0"/>
                      <a:ext cx="5503068" cy="911827"/>
                    </a:xfrm>
                    <a:prstGeom prst="rect">
                      <a:avLst/>
                    </a:prstGeom>
                    <a:ln>
                      <a:noFill/>
                    </a:ln>
                    <a:extLst>
                      <a:ext uri="{53640926-AAD7-44D8-BBD7-CCE9431645EC}">
                        <a14:shadowObscured xmlns:a14="http://schemas.microsoft.com/office/drawing/2010/main"/>
                      </a:ext>
                    </a:extLst>
                  </pic:spPr>
                </pic:pic>
              </a:graphicData>
            </a:graphic>
          </wp:inline>
        </w:drawing>
      </w:r>
    </w:p>
    <w:p w14:paraId="0B263ED2" w14:textId="208DE3A1" w:rsidR="00620930" w:rsidRPr="0064629B" w:rsidRDefault="00520C64" w:rsidP="00310517">
      <w:pPr>
        <w:rPr>
          <w:lang w:eastAsia="fr-FR"/>
        </w:rPr>
      </w:pPr>
      <w:r w:rsidRPr="0064629B">
        <w:rPr>
          <w:rStyle w:val="normaltextrun"/>
          <w:rFonts w:cs="Tahoma"/>
          <w:szCs w:val="20"/>
          <w:shd w:val="clear" w:color="auto" w:fill="FFFFFF"/>
        </w:rPr>
        <w:t>Cliquez sur</w:t>
      </w:r>
      <w:r w:rsidRPr="0064629B">
        <w:rPr>
          <w:rStyle w:val="normaltextrun"/>
          <w:rFonts w:cs="Tahoma"/>
          <w:b/>
          <w:bCs/>
          <w:szCs w:val="20"/>
          <w:shd w:val="clear" w:color="auto" w:fill="FFFFFF"/>
        </w:rPr>
        <w:t xml:space="preserve"> </w:t>
      </w:r>
      <w:r w:rsidR="00F23E58" w:rsidRPr="0064629B">
        <w:rPr>
          <w:rStyle w:val="normaltextrun"/>
          <w:rFonts w:cs="Tahoma"/>
          <w:b/>
          <w:bCs/>
          <w:color w:val="F8CB00"/>
          <w:szCs w:val="20"/>
          <w:shd w:val="clear" w:color="auto" w:fill="FFFFFF"/>
        </w:rPr>
        <w:t xml:space="preserve">Suivant </w:t>
      </w:r>
      <w:r w:rsidR="00F23E58" w:rsidRPr="0064629B">
        <w:rPr>
          <w:lang w:eastAsia="fr-FR"/>
        </w:rPr>
        <w:t xml:space="preserve">pour accéder à la </w:t>
      </w:r>
      <w:r w:rsidR="00454FCD" w:rsidRPr="0064629B">
        <w:rPr>
          <w:lang w:eastAsia="fr-FR"/>
        </w:rPr>
        <w:t>validation</w:t>
      </w:r>
      <w:r w:rsidR="00F23E58" w:rsidRPr="0064629B">
        <w:rPr>
          <w:lang w:eastAsia="fr-FR"/>
        </w:rPr>
        <w:t>.</w:t>
      </w:r>
    </w:p>
    <w:p w14:paraId="3252BE15" w14:textId="77777777" w:rsidR="007345FD" w:rsidRPr="0064629B" w:rsidRDefault="007345FD" w:rsidP="00310517">
      <w:pPr>
        <w:rPr>
          <w:lang w:eastAsia="fr-FR"/>
        </w:rPr>
      </w:pPr>
    </w:p>
    <w:p w14:paraId="4499CE2E" w14:textId="300E5EAC" w:rsidR="002468FE" w:rsidRPr="0064629B" w:rsidRDefault="00454FCD" w:rsidP="00310517">
      <w:pPr>
        <w:rPr>
          <w:lang w:eastAsia="fr-FR"/>
        </w:rPr>
      </w:pPr>
      <w:r w:rsidRPr="0064629B">
        <w:rPr>
          <w:lang w:eastAsia="fr-FR"/>
        </w:rPr>
        <w:t xml:space="preserve">Cette étape permet de visualiser la balance et le grand livre du FEC qui </w:t>
      </w:r>
      <w:r w:rsidR="00E51C18" w:rsidRPr="0064629B">
        <w:rPr>
          <w:lang w:eastAsia="fr-FR"/>
        </w:rPr>
        <w:t xml:space="preserve">vont être </w:t>
      </w:r>
      <w:r w:rsidRPr="0064629B">
        <w:rPr>
          <w:lang w:eastAsia="fr-FR"/>
        </w:rPr>
        <w:t>importés.</w:t>
      </w:r>
      <w:r w:rsidR="00E75C53" w:rsidRPr="0064629B">
        <w:rPr>
          <w:lang w:eastAsia="fr-FR"/>
        </w:rPr>
        <w:t xml:space="preserve"> </w:t>
      </w:r>
    </w:p>
    <w:p w14:paraId="2D50492E" w14:textId="0FCCF32D" w:rsidR="00B427D0" w:rsidRPr="0064629B" w:rsidRDefault="00E75C53" w:rsidP="00310517">
      <w:pPr>
        <w:rPr>
          <w:lang w:eastAsia="fr-FR"/>
        </w:rPr>
      </w:pPr>
      <w:r w:rsidRPr="0064629B">
        <w:rPr>
          <w:lang w:eastAsia="fr-FR"/>
        </w:rPr>
        <w:t>Vous pouvez visualiser l’ensemble des comptes ainsi que les totaux qui vont être importés. Vérifiez le résultat comptable à l’aide de la balance générée depuis le logiciel de provenance du FEC.</w:t>
      </w:r>
    </w:p>
    <w:p w14:paraId="61F2E08F" w14:textId="6896AE33" w:rsidR="00481B84" w:rsidRPr="0064629B" w:rsidRDefault="00481B84" w:rsidP="009E5EF7">
      <w:pPr>
        <w:jc w:val="center"/>
        <w:rPr>
          <w:lang w:eastAsia="fr-FR"/>
        </w:rPr>
      </w:pPr>
      <w:r w:rsidRPr="0064629B">
        <mc:AlternateContent>
          <mc:Choice Requires="wps">
            <w:drawing>
              <wp:anchor distT="0" distB="0" distL="114300" distR="114300" simplePos="0" relativeHeight="251716625" behindDoc="0" locked="0" layoutInCell="1" allowOverlap="1" wp14:anchorId="5DCFD0D0" wp14:editId="2B27F4C2">
                <wp:simplePos x="0" y="0"/>
                <wp:positionH relativeFrom="margin">
                  <wp:posOffset>3813810</wp:posOffset>
                </wp:positionH>
                <wp:positionV relativeFrom="paragraph">
                  <wp:posOffset>2001520</wp:posOffset>
                </wp:positionV>
                <wp:extent cx="1609107" cy="118753"/>
                <wp:effectExtent l="0" t="0" r="10160" b="14605"/>
                <wp:wrapNone/>
                <wp:docPr id="918686161" name="Rectangle 34"/>
                <wp:cNvGraphicFramePr/>
                <a:graphic xmlns:a="http://schemas.openxmlformats.org/drawingml/2006/main">
                  <a:graphicData uri="http://schemas.microsoft.com/office/word/2010/wordprocessingShape">
                    <wps:wsp>
                      <wps:cNvSpPr/>
                      <wps:spPr>
                        <a:xfrm>
                          <a:off x="0" y="0"/>
                          <a:ext cx="1609107" cy="11875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F462" id="Rectangle 34" o:spid="_x0000_s1026" style="position:absolute;margin-left:300.3pt;margin-top:157.6pt;width:126.7pt;height:9.35pt;z-index:251716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" filled="f" strokecolor="#3db59e" strokeweight="1.5pt">
                <w10:wrap anchorx="margin"/>
              </v:rect>
            </w:pict>
          </mc:Fallback>
        </mc:AlternateContent>
      </w:r>
      <w:r w:rsidRPr="0064629B">
        <w:rPr>
          <w:lang w:eastAsia="fr-FR"/>
        </w:rPr>
        <w:drawing>
          <wp:inline distT="0" distB="0" distL="0" distR="0" wp14:anchorId="0BFA0BCF" wp14:editId="22AFCFD6">
            <wp:extent cx="4358244" cy="2280202"/>
            <wp:effectExtent l="0" t="0" r="4445" b="6350"/>
            <wp:docPr id="2136358549" name="Image 1" descr="Une image contenant texte, capture d’écran, affichag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58549" name="Image 1" descr="Une image contenant texte, capture d’écran, affichage, nombre&#10;&#10;Le contenu généré par l’IA peut être incorrect."/>
                    <pic:cNvPicPr/>
                  </pic:nvPicPr>
                  <pic:blipFill>
                    <a:blip r:embed="rId36"/>
                    <a:stretch>
                      <a:fillRect/>
                    </a:stretch>
                  </pic:blipFill>
                  <pic:spPr>
                    <a:xfrm>
                      <a:off x="0" y="0"/>
                      <a:ext cx="4364866" cy="2283667"/>
                    </a:xfrm>
                    <a:prstGeom prst="rect">
                      <a:avLst/>
                    </a:prstGeom>
                  </pic:spPr>
                </pic:pic>
              </a:graphicData>
            </a:graphic>
          </wp:inline>
        </w:drawing>
      </w:r>
    </w:p>
    <w:p w14:paraId="0FECE74C" w14:textId="5544A819" w:rsidR="00242969" w:rsidRPr="0064629B" w:rsidRDefault="00520C64" w:rsidP="00481B84">
      <w:pPr>
        <w:rPr>
          <w:lang w:eastAsia="fr-FR"/>
        </w:rPr>
      </w:pPr>
      <w:r w:rsidRPr="0064629B">
        <w:rPr>
          <w:rStyle w:val="normaltextrun"/>
          <w:rFonts w:cs="Tahoma"/>
          <w:szCs w:val="20"/>
          <w:shd w:val="clear" w:color="auto" w:fill="FFFFFF"/>
        </w:rPr>
        <w:t>Cliquez sur</w:t>
      </w:r>
      <w:r w:rsidRPr="0064629B">
        <w:rPr>
          <w:rStyle w:val="normaltextrun"/>
          <w:rFonts w:cs="Tahoma"/>
          <w:b/>
          <w:bCs/>
          <w:szCs w:val="20"/>
          <w:shd w:val="clear" w:color="auto" w:fill="FFFFFF"/>
        </w:rPr>
        <w:t xml:space="preserve"> </w:t>
      </w:r>
      <w:r w:rsidR="00481B84" w:rsidRPr="0064629B">
        <w:rPr>
          <w:rStyle w:val="normaltextrun"/>
          <w:rFonts w:cs="Tahoma"/>
          <w:b/>
          <w:bCs/>
          <w:color w:val="F8CB00"/>
          <w:szCs w:val="20"/>
          <w:shd w:val="clear" w:color="auto" w:fill="FFFFFF"/>
        </w:rPr>
        <w:t xml:space="preserve">Suivant </w:t>
      </w:r>
      <w:r w:rsidR="00481B84" w:rsidRPr="0064629B">
        <w:rPr>
          <w:lang w:eastAsia="fr-FR"/>
        </w:rPr>
        <w:t xml:space="preserve">pour </w:t>
      </w:r>
      <w:r w:rsidR="004A6C7D" w:rsidRPr="0064629B">
        <w:rPr>
          <w:lang w:eastAsia="fr-FR"/>
        </w:rPr>
        <w:t>finaliser l’import.</w:t>
      </w:r>
    </w:p>
    <w:p w14:paraId="29E90B12" w14:textId="77777777" w:rsidR="007345FD" w:rsidRPr="0064629B" w:rsidRDefault="007345FD" w:rsidP="00310517">
      <w:pPr>
        <w:rPr>
          <w:lang w:eastAsia="fr-FR"/>
        </w:rPr>
      </w:pPr>
    </w:p>
    <w:p w14:paraId="220F9A0F" w14:textId="2B52FE0D" w:rsidR="00252CD9" w:rsidRPr="0064629B" w:rsidRDefault="00252CD9" w:rsidP="00310517">
      <w:pPr>
        <w:rPr>
          <w:lang w:eastAsia="fr-FR"/>
        </w:rPr>
      </w:pPr>
      <w:r w:rsidRPr="0064629B">
        <w:rPr>
          <w:lang w:eastAsia="fr-FR"/>
        </w:rPr>
        <w:t>Vérifiez l’exercice d’import</w:t>
      </w:r>
      <w:r w:rsidR="00B245C4" w:rsidRPr="0064629B">
        <w:rPr>
          <w:lang w:eastAsia="fr-FR"/>
        </w:rPr>
        <w:t xml:space="preserve"> et indiquez si vous souhaitez</w:t>
      </w:r>
      <w:r w:rsidR="009A42C8" w:rsidRPr="0064629B">
        <w:rPr>
          <w:lang w:eastAsia="fr-FR"/>
        </w:rPr>
        <w:t xml:space="preserve"> </w:t>
      </w:r>
      <w:r w:rsidR="005F6D42" w:rsidRPr="0064629B">
        <w:rPr>
          <w:lang w:eastAsia="fr-FR"/>
        </w:rPr>
        <w:t>intégrer</w:t>
      </w:r>
      <w:r w:rsidR="009A42C8" w:rsidRPr="0064629B">
        <w:rPr>
          <w:lang w:eastAsia="fr-FR"/>
        </w:rPr>
        <w:t xml:space="preserve"> les </w:t>
      </w:r>
      <w:r w:rsidR="00B245C4" w:rsidRPr="0064629B">
        <w:rPr>
          <w:lang w:eastAsia="fr-FR"/>
        </w:rPr>
        <w:t xml:space="preserve">reports </w:t>
      </w:r>
      <w:r w:rsidR="009A42C8" w:rsidRPr="0064629B">
        <w:rPr>
          <w:lang w:eastAsia="fr-FR"/>
        </w:rPr>
        <w:t xml:space="preserve">à-nouveaux </w:t>
      </w:r>
      <w:r w:rsidR="00923B09" w:rsidRPr="0064629B">
        <w:rPr>
          <w:lang w:eastAsia="fr-FR"/>
        </w:rPr>
        <w:t xml:space="preserve">présents dans le fichier </w:t>
      </w:r>
      <w:r w:rsidR="00B245C4" w:rsidRPr="0064629B">
        <w:rPr>
          <w:lang w:eastAsia="fr-FR"/>
        </w:rPr>
        <w:t>et/ou</w:t>
      </w:r>
      <w:r w:rsidR="009A42C8" w:rsidRPr="0064629B">
        <w:rPr>
          <w:lang w:eastAsia="fr-FR"/>
        </w:rPr>
        <w:t xml:space="preserve"> clôturer l’exercice après l’import.</w:t>
      </w:r>
    </w:p>
    <w:p w14:paraId="44B4D86A" w14:textId="4DD14493" w:rsidR="502C4DDD" w:rsidRPr="0064629B" w:rsidRDefault="005F6D42" w:rsidP="00923B09">
      <w:pPr>
        <w:rPr>
          <w:lang w:eastAsia="fr-FR"/>
        </w:rPr>
      </w:pPr>
      <w:r w:rsidRPr="0064629B">
        <mc:AlternateContent>
          <mc:Choice Requires="wps">
            <w:drawing>
              <wp:anchor distT="0" distB="0" distL="114300" distR="114300" simplePos="0" relativeHeight="251726865" behindDoc="0" locked="0" layoutInCell="1" allowOverlap="1" wp14:anchorId="1E1C50E7" wp14:editId="468A0C06">
                <wp:simplePos x="0" y="0"/>
                <wp:positionH relativeFrom="margin">
                  <wp:posOffset>5756275</wp:posOffset>
                </wp:positionH>
                <wp:positionV relativeFrom="paragraph">
                  <wp:posOffset>198911</wp:posOffset>
                </wp:positionV>
                <wp:extent cx="316182" cy="146553"/>
                <wp:effectExtent l="0" t="0" r="27305" b="25400"/>
                <wp:wrapNone/>
                <wp:docPr id="206463265" name="Rectangle 34"/>
                <wp:cNvGraphicFramePr/>
                <a:graphic xmlns:a="http://schemas.openxmlformats.org/drawingml/2006/main">
                  <a:graphicData uri="http://schemas.microsoft.com/office/word/2010/wordprocessingShape">
                    <wps:wsp>
                      <wps:cNvSpPr/>
                      <wps:spPr>
                        <a:xfrm>
                          <a:off x="0" y="0"/>
                          <a:ext cx="316182" cy="14655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ABE6" id="Rectangle 34" o:spid="_x0000_s1026" style="position:absolute;margin-left:453.25pt;margin-top:15.65pt;width:24.9pt;height:11.55pt;z-index:2517268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" filled="f" strokecolor="#3db59e" strokeweight="1.5pt">
                <w10:wrap anchorx="margin"/>
              </v:rect>
            </w:pict>
          </mc:Fallback>
        </mc:AlternateContent>
      </w:r>
      <w:r w:rsidRPr="0064629B">
        <mc:AlternateContent>
          <mc:Choice Requires="wps">
            <w:drawing>
              <wp:anchor distT="0" distB="0" distL="114300" distR="114300" simplePos="0" relativeHeight="251718673" behindDoc="0" locked="0" layoutInCell="1" allowOverlap="1" wp14:anchorId="0C07A195" wp14:editId="08F1C3A9">
                <wp:simplePos x="0" y="0"/>
                <wp:positionH relativeFrom="margin">
                  <wp:posOffset>15611</wp:posOffset>
                </wp:positionH>
                <wp:positionV relativeFrom="paragraph">
                  <wp:posOffset>630423</wp:posOffset>
                </wp:positionV>
                <wp:extent cx="1772729" cy="632017"/>
                <wp:effectExtent l="0" t="0" r="18415" b="15875"/>
                <wp:wrapNone/>
                <wp:docPr id="550565164" name="Rectangle 34"/>
                <wp:cNvGraphicFramePr/>
                <a:graphic xmlns:a="http://schemas.openxmlformats.org/drawingml/2006/main">
                  <a:graphicData uri="http://schemas.microsoft.com/office/word/2010/wordprocessingShape">
                    <wps:wsp>
                      <wps:cNvSpPr/>
                      <wps:spPr>
                        <a:xfrm>
                          <a:off x="0" y="0"/>
                          <a:ext cx="1772729" cy="632017"/>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AE2C" id="Rectangle 34" o:spid="_x0000_s1026" style="position:absolute;margin-left:1.25pt;margin-top:49.65pt;width:139.6pt;height:49.75pt;z-index:251718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" filled="f" strokecolor="#3db59e" strokeweight="1.5pt">
                <w10:wrap anchorx="margin"/>
              </v:rect>
            </w:pict>
          </mc:Fallback>
        </mc:AlternateContent>
      </w:r>
      <w:r w:rsidRPr="0064629B">
        <w:rPr>
          <w:lang w:eastAsia="fr-FR"/>
        </w:rPr>
        <w:drawing>
          <wp:inline distT="0" distB="0" distL="0" distR="0" wp14:anchorId="0E616360" wp14:editId="07475BA9">
            <wp:extent cx="6090249" cy="1261837"/>
            <wp:effectExtent l="0" t="0" r="6350" b="0"/>
            <wp:docPr id="569348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48374" name=""/>
                    <pic:cNvPicPr/>
                  </pic:nvPicPr>
                  <pic:blipFill>
                    <a:blip r:embed="rId37"/>
                    <a:stretch>
                      <a:fillRect/>
                    </a:stretch>
                  </pic:blipFill>
                  <pic:spPr>
                    <a:xfrm>
                      <a:off x="0" y="0"/>
                      <a:ext cx="6111844" cy="1266311"/>
                    </a:xfrm>
                    <a:prstGeom prst="rect">
                      <a:avLst/>
                    </a:prstGeom>
                  </pic:spPr>
                </pic:pic>
              </a:graphicData>
            </a:graphic>
          </wp:inline>
        </w:drawing>
      </w:r>
    </w:p>
    <w:p w14:paraId="4FF709D2" w14:textId="02930C9C" w:rsidR="00102B00" w:rsidRPr="0064629B" w:rsidRDefault="00102B00" w:rsidP="00174F6A">
      <w:pPr>
        <w:rPr>
          <w:lang w:eastAsia="fr-FR"/>
        </w:rPr>
      </w:pPr>
    </w:p>
    <w:p w14:paraId="667712DE" w14:textId="77777777" w:rsidR="007345FD" w:rsidRPr="0064629B" w:rsidRDefault="007345FD" w:rsidP="00174F6A">
      <w:pPr>
        <w:rPr>
          <w:lang w:eastAsia="fr-FR"/>
        </w:rPr>
      </w:pPr>
    </w:p>
    <w:p w14:paraId="2143253C" w14:textId="77777777" w:rsidR="007345FD" w:rsidRPr="0064629B" w:rsidRDefault="007345FD" w:rsidP="00174F6A">
      <w:pPr>
        <w:rPr>
          <w:lang w:eastAsia="fr-FR"/>
        </w:rPr>
      </w:pPr>
    </w:p>
    <w:p w14:paraId="76AC2490" w14:textId="77777777" w:rsidR="007345FD" w:rsidRPr="0064629B" w:rsidRDefault="007345FD" w:rsidP="00174F6A">
      <w:pPr>
        <w:rPr>
          <w:lang w:eastAsia="fr-FR"/>
        </w:rPr>
      </w:pPr>
    </w:p>
    <w:p w14:paraId="38ADEE71" w14:textId="77777777" w:rsidR="007345FD" w:rsidRPr="0064629B" w:rsidRDefault="007345FD" w:rsidP="00174F6A">
      <w:pPr>
        <w:rPr>
          <w:lang w:eastAsia="fr-FR"/>
        </w:rPr>
      </w:pPr>
    </w:p>
    <w:p w14:paraId="5936422F" w14:textId="77777777" w:rsidR="007345FD" w:rsidRPr="0064629B" w:rsidRDefault="007345FD" w:rsidP="00174F6A">
      <w:pPr>
        <w:rPr>
          <w:lang w:eastAsia="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883"/>
      </w:tblGrid>
      <w:tr w:rsidR="005E128F" w:rsidRPr="0064629B" w14:paraId="36830CB3" w14:textId="77777777" w:rsidTr="00AD105E">
        <w:tc>
          <w:tcPr>
            <w:tcW w:w="773" w:type="dxa"/>
            <w:tcBorders>
              <w:top w:val="nil"/>
              <w:left w:val="nil"/>
              <w:bottom w:val="nil"/>
              <w:right w:val="nil"/>
            </w:tcBorders>
            <w:vAlign w:val="center"/>
          </w:tcPr>
          <w:p w14:paraId="61774419" w14:textId="77777777" w:rsidR="005E128F" w:rsidRPr="0064629B" w:rsidRDefault="005E128F" w:rsidP="00AD105E">
            <w:pPr>
              <w:spacing w:after="60"/>
              <w:ind w:left="57" w:right="57"/>
              <w:jc w:val="center"/>
              <w:rPr>
                <w:rFonts w:cs="Tahoma"/>
                <w:szCs w:val="20"/>
              </w:rPr>
            </w:pPr>
            <w:r w:rsidRPr="0064629B">
              <w:lastRenderedPageBreak/>
              <w:drawing>
                <wp:inline distT="0" distB="0" distL="0" distR="0" wp14:anchorId="16428F89" wp14:editId="12894ADF">
                  <wp:extent cx="468000" cy="468000"/>
                  <wp:effectExtent l="0" t="0" r="0" b="8255"/>
                  <wp:docPr id="1423103179"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38">
                            <a:extLst>
                              <a:ext uri="{96DAC541-7B7A-43D3-8B79-37D633B846F1}">
                                <asvg:svgBlip xmlns:asvg="http://schemas.microsoft.com/office/drawing/2016/SVG/main" r:embed="rId39"/>
                              </a:ext>
                            </a:extLst>
                          </a:blip>
                          <a:stretch>
                            <a:fillRect/>
                          </a:stretch>
                        </pic:blipFill>
                        <pic:spPr>
                          <a:xfrm>
                            <a:off x="0" y="0"/>
                            <a:ext cx="468000" cy="468000"/>
                          </a:xfrm>
                          <a:prstGeom prst="rect">
                            <a:avLst/>
                          </a:prstGeom>
                        </pic:spPr>
                      </pic:pic>
                    </a:graphicData>
                  </a:graphic>
                </wp:inline>
              </w:drawing>
            </w:r>
          </w:p>
        </w:tc>
        <w:tc>
          <w:tcPr>
            <w:tcW w:w="9433" w:type="dxa"/>
            <w:tcBorders>
              <w:left w:val="nil"/>
              <w:bottom w:val="nil"/>
            </w:tcBorders>
            <w:vAlign w:val="center"/>
          </w:tcPr>
          <w:p w14:paraId="377C4C2C" w14:textId="797CAA8B" w:rsidR="005E128F" w:rsidRPr="0064629B" w:rsidRDefault="005E128F" w:rsidP="00AD105E">
            <w:pPr>
              <w:spacing w:after="60"/>
              <w:ind w:left="57" w:right="57"/>
              <w:rPr>
                <w:rFonts w:cs="Tahoma"/>
                <w:szCs w:val="20"/>
              </w:rPr>
            </w:pPr>
            <w:r w:rsidRPr="0064629B">
              <w:rPr>
                <w:lang w:eastAsia="fr-FR"/>
              </w:rPr>
              <w:t xml:space="preserve">Dans le menu </w:t>
            </w:r>
            <w:r w:rsidRPr="0064629B">
              <w:rPr>
                <w:b/>
                <w:bCs/>
                <w:i/>
                <w:iCs/>
                <w:lang w:eastAsia="fr-FR"/>
              </w:rPr>
              <w:t>Mon dossier</w:t>
            </w:r>
            <w:r w:rsidRPr="0064629B">
              <w:rPr>
                <w:lang w:eastAsia="fr-FR"/>
              </w:rPr>
              <w:t xml:space="preserve"> / onglet </w:t>
            </w:r>
            <w:r w:rsidRPr="0064629B">
              <w:rPr>
                <w:i/>
                <w:iCs/>
                <w:lang w:eastAsia="fr-FR"/>
              </w:rPr>
              <w:t>Exercices</w:t>
            </w:r>
            <w:r w:rsidRPr="0064629B">
              <w:rPr>
                <w:lang w:eastAsia="fr-FR"/>
              </w:rPr>
              <w:t>, bobbee vous alerte s’il détecte la présence des reports à nouveaux en double.</w:t>
            </w:r>
          </w:p>
        </w:tc>
      </w:tr>
      <w:tr w:rsidR="005E128F" w:rsidRPr="0064629B" w14:paraId="4D42C9BF" w14:textId="77777777" w:rsidTr="00AD105E">
        <w:tc>
          <w:tcPr>
            <w:tcW w:w="10206" w:type="dxa"/>
            <w:gridSpan w:val="2"/>
            <w:tcBorders>
              <w:top w:val="nil"/>
            </w:tcBorders>
          </w:tcPr>
          <w:p w14:paraId="6BD25993" w14:textId="53769E2D" w:rsidR="005E128F" w:rsidRPr="0064629B" w:rsidRDefault="006A1DA2" w:rsidP="005E128F">
            <w:pPr>
              <w:jc w:val="center"/>
              <w:rPr>
                <w:lang w:eastAsia="fr-FR"/>
              </w:rPr>
            </w:pPr>
            <w:r w:rsidRPr="0064629B">
              <mc:AlternateContent>
                <mc:Choice Requires="wps">
                  <w:drawing>
                    <wp:anchor distT="0" distB="0" distL="114300" distR="114300" simplePos="0" relativeHeight="251738129" behindDoc="0" locked="0" layoutInCell="1" allowOverlap="1" wp14:anchorId="7FC33AF5" wp14:editId="55E1ECD1">
                      <wp:simplePos x="0" y="0"/>
                      <wp:positionH relativeFrom="margin">
                        <wp:posOffset>2948881</wp:posOffset>
                      </wp:positionH>
                      <wp:positionV relativeFrom="paragraph">
                        <wp:posOffset>1387652</wp:posOffset>
                      </wp:positionV>
                      <wp:extent cx="754083" cy="118753"/>
                      <wp:effectExtent l="0" t="0" r="27305" b="14605"/>
                      <wp:wrapNone/>
                      <wp:docPr id="1060657097" name="Rectangle 34"/>
                      <wp:cNvGraphicFramePr/>
                      <a:graphic xmlns:a="http://schemas.openxmlformats.org/drawingml/2006/main">
                        <a:graphicData uri="http://schemas.microsoft.com/office/word/2010/wordprocessingShape">
                          <wps:wsp>
                            <wps:cNvSpPr/>
                            <wps:spPr>
                              <a:xfrm>
                                <a:off x="0" y="0"/>
                                <a:ext cx="754083" cy="118753"/>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92B5E" id="Rectangle 34" o:spid="_x0000_s1026" style="position:absolute;margin-left:232.2pt;margin-top:109.25pt;width:59.4pt;height:9.35pt;z-index:251738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" filled="f" strokecolor="#3db59e" strokeweight="1.5pt">
                      <w10:wrap anchorx="margin"/>
                    </v:rect>
                  </w:pict>
                </mc:Fallback>
              </mc:AlternateContent>
            </w:r>
            <w:r w:rsidRPr="0064629B">
              <mc:AlternateContent>
                <mc:Choice Requires="wps">
                  <w:drawing>
                    <wp:anchor distT="0" distB="0" distL="114300" distR="114300" simplePos="0" relativeHeight="251736081" behindDoc="0" locked="0" layoutInCell="1" allowOverlap="1" wp14:anchorId="46BD73BB" wp14:editId="39ED8766">
                      <wp:simplePos x="0" y="0"/>
                      <wp:positionH relativeFrom="margin">
                        <wp:posOffset>544003</wp:posOffset>
                      </wp:positionH>
                      <wp:positionV relativeFrom="paragraph">
                        <wp:posOffset>1031092</wp:posOffset>
                      </wp:positionV>
                      <wp:extent cx="635330" cy="130629"/>
                      <wp:effectExtent l="0" t="0" r="12700" b="22225"/>
                      <wp:wrapNone/>
                      <wp:docPr id="1422023721" name="Rectangle 34"/>
                      <wp:cNvGraphicFramePr/>
                      <a:graphic xmlns:a="http://schemas.openxmlformats.org/drawingml/2006/main">
                        <a:graphicData uri="http://schemas.microsoft.com/office/word/2010/wordprocessingShape">
                          <wps:wsp>
                            <wps:cNvSpPr/>
                            <wps:spPr>
                              <a:xfrm>
                                <a:off x="0" y="0"/>
                                <a:ext cx="635330" cy="130629"/>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1150" id="Rectangle 34" o:spid="_x0000_s1026" style="position:absolute;margin-left:42.85pt;margin-top:81.2pt;width:50.05pt;height:10.3pt;z-index:251736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" filled="f" strokecolor="#3db59e" strokeweight="1.5pt">
                      <w10:wrap anchorx="margin"/>
                    </v:rect>
                  </w:pict>
                </mc:Fallback>
              </mc:AlternateContent>
            </w:r>
            <w:r w:rsidR="005E128F" w:rsidRPr="0064629B">
              <mc:AlternateContent>
                <mc:Choice Requires="wps">
                  <w:drawing>
                    <wp:anchor distT="0" distB="0" distL="114300" distR="114300" simplePos="0" relativeHeight="251737105" behindDoc="0" locked="0" layoutInCell="1" allowOverlap="1" wp14:anchorId="16C1B87C" wp14:editId="602090A6">
                      <wp:simplePos x="0" y="0"/>
                      <wp:positionH relativeFrom="margin">
                        <wp:posOffset>2720340</wp:posOffset>
                      </wp:positionH>
                      <wp:positionV relativeFrom="paragraph">
                        <wp:posOffset>13970</wp:posOffset>
                      </wp:positionV>
                      <wp:extent cx="635330" cy="130629"/>
                      <wp:effectExtent l="0" t="0" r="12700" b="22225"/>
                      <wp:wrapNone/>
                      <wp:docPr id="1628219774" name="Rectangle 34"/>
                      <wp:cNvGraphicFramePr/>
                      <a:graphic xmlns:a="http://schemas.openxmlformats.org/drawingml/2006/main">
                        <a:graphicData uri="http://schemas.microsoft.com/office/word/2010/wordprocessingShape">
                          <wps:wsp>
                            <wps:cNvSpPr/>
                            <wps:spPr>
                              <a:xfrm>
                                <a:off x="0" y="0"/>
                                <a:ext cx="635330" cy="130629"/>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CF7DD" id="Rectangle 34" o:spid="_x0000_s1026" style="position:absolute;margin-left:214.2pt;margin-top:1.1pt;width:50.05pt;height:10.3pt;z-index:251737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" filled="f" strokecolor="#3db59e" strokeweight="1.5pt">
                      <w10:wrap anchorx="margin"/>
                    </v:rect>
                  </w:pict>
                </mc:Fallback>
              </mc:AlternateContent>
            </w:r>
            <w:r w:rsidR="005E128F" w:rsidRPr="0064629B">
              <w:rPr>
                <w:lang w:eastAsia="fr-FR"/>
              </w:rPr>
              <w:drawing>
                <wp:inline distT="0" distB="0" distL="0" distR="0" wp14:anchorId="3D00AB6B" wp14:editId="76360530">
                  <wp:extent cx="4988882" cy="1665211"/>
                  <wp:effectExtent l="0" t="0" r="2540" b="0"/>
                  <wp:docPr id="64337172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97178" name="Image 1" descr="Une image contenant texte, logiciel, Icône d’ordinateur, Page web&#10;&#10;Le contenu généré par l’IA peut être incorrect."/>
                          <pic:cNvPicPr/>
                        </pic:nvPicPr>
                        <pic:blipFill>
                          <a:blip r:embed="rId40"/>
                          <a:stretch>
                            <a:fillRect/>
                          </a:stretch>
                        </pic:blipFill>
                        <pic:spPr>
                          <a:xfrm>
                            <a:off x="0" y="0"/>
                            <a:ext cx="4988882" cy="1665211"/>
                          </a:xfrm>
                          <a:prstGeom prst="rect">
                            <a:avLst/>
                          </a:prstGeom>
                        </pic:spPr>
                      </pic:pic>
                    </a:graphicData>
                  </a:graphic>
                </wp:inline>
              </w:drawing>
            </w:r>
          </w:p>
          <w:p w14:paraId="6455DE6C" w14:textId="61979876" w:rsidR="005E128F" w:rsidRPr="0064629B" w:rsidRDefault="005E128F" w:rsidP="005E128F">
            <w:pPr>
              <w:ind w:left="347"/>
              <w:rPr>
                <w:lang w:eastAsia="fr-FR"/>
              </w:rPr>
            </w:pPr>
            <w:r w:rsidRPr="0064629B">
              <w:rPr>
                <w:lang w:eastAsia="fr-FR"/>
              </w:rPr>
              <w:t>Pour les supprimer, cliquez sur l’exercice concerné puis sur ‘</w:t>
            </w:r>
            <w:r w:rsidRPr="0064629B">
              <w:rPr>
                <w:b/>
                <w:bCs/>
                <w:color w:val="FFC000"/>
                <w:lang w:eastAsia="fr-FR"/>
              </w:rPr>
              <w:t>Supprimer le report à nouveau auto</w:t>
            </w:r>
            <w:r w:rsidRPr="0064629B">
              <w:rPr>
                <w:lang w:eastAsia="fr-FR"/>
              </w:rPr>
              <w:t>’.</w:t>
            </w:r>
          </w:p>
        </w:tc>
      </w:tr>
    </w:tbl>
    <w:p w14:paraId="7B9AFD79" w14:textId="77777777" w:rsidR="006A1DA2" w:rsidRPr="0064629B" w:rsidRDefault="006A1DA2" w:rsidP="005E128F">
      <w:pPr>
        <w:rPr>
          <w:lang w:eastAsia="fr-FR"/>
        </w:rPr>
      </w:pPr>
    </w:p>
    <w:p w14:paraId="47E917D9" w14:textId="00313A6C" w:rsidR="00174F6A" w:rsidRPr="0064629B" w:rsidRDefault="00174F6A" w:rsidP="005E128F">
      <w:pPr>
        <w:rPr>
          <w:lang w:eastAsia="fr-FR"/>
        </w:rPr>
      </w:pPr>
      <w:r w:rsidRPr="0064629B">
        <w:rPr>
          <w:lang w:eastAsia="fr-FR"/>
        </w:rPr>
        <w:t xml:space="preserve">Cliquez sur </w:t>
      </w:r>
      <w:r w:rsidRPr="0064629B">
        <w:rPr>
          <w:b/>
          <w:bCs/>
          <w:color w:val="FFC000"/>
          <w:lang w:eastAsia="fr-FR"/>
        </w:rPr>
        <w:t>Valider</w:t>
      </w:r>
      <w:r w:rsidRPr="0064629B">
        <w:rPr>
          <w:lang w:eastAsia="fr-FR"/>
        </w:rPr>
        <w:t xml:space="preserve"> pour terminer l’import.</w:t>
      </w:r>
    </w:p>
    <w:p w14:paraId="52A45573" w14:textId="35215F67" w:rsidR="009F45D7" w:rsidRPr="0064629B" w:rsidRDefault="009C11B6" w:rsidP="009C11B6">
      <w:pPr>
        <w:pStyle w:val="Titre1"/>
        <w:ind w:left="567" w:hanging="567"/>
      </w:pPr>
      <w:r w:rsidRPr="0064629B">
        <w:t xml:space="preserve">2. </w:t>
      </w:r>
      <w:r w:rsidR="00FF7F8F" w:rsidRPr="0064629B">
        <w:t xml:space="preserve">COMMENT </w:t>
      </w:r>
      <w:r w:rsidR="009F45D7" w:rsidRPr="0064629B">
        <w:t>V</w:t>
      </w:r>
      <w:r w:rsidR="00A03094" w:rsidRPr="0064629B">
        <w:t>É</w:t>
      </w:r>
      <w:r w:rsidR="00FF7F8F" w:rsidRPr="0064629B">
        <w:t>RIFIER</w:t>
      </w:r>
      <w:r w:rsidR="00B64AB7" w:rsidRPr="0064629B">
        <w:t xml:space="preserve">, </w:t>
      </w:r>
      <w:r w:rsidR="00FF7F8F" w:rsidRPr="0064629B">
        <w:t>MODIFIER</w:t>
      </w:r>
      <w:r w:rsidR="00B64AB7" w:rsidRPr="0064629B">
        <w:t xml:space="preserve">, </w:t>
      </w:r>
      <w:r w:rsidR="00FF7F8F" w:rsidRPr="0064629B">
        <w:t>SUPPRIMER</w:t>
      </w:r>
      <w:r w:rsidR="009F45D7" w:rsidRPr="0064629B">
        <w:t xml:space="preserve"> </w:t>
      </w:r>
      <w:r w:rsidR="00FF7F8F" w:rsidRPr="0064629B">
        <w:t>UN</w:t>
      </w:r>
      <w:r w:rsidR="00EE3E29" w:rsidRPr="0064629B">
        <w:t xml:space="preserve"> </w:t>
      </w:r>
      <w:r w:rsidR="00FF7F8F" w:rsidRPr="0064629B">
        <w:t>FEC IMPORTÉ ?</w:t>
      </w:r>
    </w:p>
    <w:p w14:paraId="056EFF29" w14:textId="1862E24F" w:rsidR="009F45D7" w:rsidRPr="0064629B" w:rsidRDefault="00DB35C5" w:rsidP="009F45D7">
      <w:pPr>
        <w:rPr>
          <w:lang w:eastAsia="fr-FR"/>
        </w:rPr>
      </w:pPr>
      <w:r w:rsidRPr="0064629B">
        <w:rPr>
          <w:lang w:eastAsia="fr-FR"/>
        </w:rPr>
        <w:t>Dans</w:t>
      </w:r>
      <w:r w:rsidR="00CA008E" w:rsidRPr="0064629B">
        <w:rPr>
          <w:lang w:eastAsia="fr-FR"/>
        </w:rPr>
        <w:t xml:space="preserve"> le menu </w:t>
      </w:r>
      <w:r w:rsidR="00CA008E" w:rsidRPr="0064629B">
        <w:rPr>
          <w:b/>
          <w:bCs/>
          <w:i/>
          <w:iCs/>
          <w:lang w:eastAsia="fr-FR"/>
        </w:rPr>
        <w:t>Comptabilité</w:t>
      </w:r>
      <w:r w:rsidR="00CA008E" w:rsidRPr="0064629B">
        <w:rPr>
          <w:lang w:eastAsia="fr-FR"/>
        </w:rPr>
        <w:t xml:space="preserve"> /</w:t>
      </w:r>
      <w:r w:rsidR="00CA008E" w:rsidRPr="0064629B">
        <w:rPr>
          <w:b/>
          <w:bCs/>
          <w:i/>
          <w:iCs/>
          <w:lang w:eastAsia="fr-FR"/>
        </w:rPr>
        <w:t xml:space="preserve"> Imports</w:t>
      </w:r>
      <w:r w:rsidR="00CA008E" w:rsidRPr="0064629B">
        <w:rPr>
          <w:lang w:eastAsia="fr-FR"/>
        </w:rPr>
        <w:t xml:space="preserve">, vous retrouvez </w:t>
      </w:r>
      <w:r w:rsidR="00EE3E29" w:rsidRPr="0064629B">
        <w:rPr>
          <w:lang w:eastAsia="fr-FR"/>
        </w:rPr>
        <w:t>tous</w:t>
      </w:r>
      <w:r w:rsidR="00CA008E" w:rsidRPr="0064629B">
        <w:rPr>
          <w:lang w:eastAsia="fr-FR"/>
        </w:rPr>
        <w:t xml:space="preserve"> </w:t>
      </w:r>
      <w:r w:rsidR="00EE3E29" w:rsidRPr="0064629B">
        <w:rPr>
          <w:lang w:eastAsia="fr-FR"/>
        </w:rPr>
        <w:t>l</w:t>
      </w:r>
      <w:r w:rsidR="00CA008E" w:rsidRPr="0064629B">
        <w:rPr>
          <w:lang w:eastAsia="fr-FR"/>
        </w:rPr>
        <w:t>es fichiers importés.</w:t>
      </w:r>
    </w:p>
    <w:p w14:paraId="431708D0" w14:textId="77777777" w:rsidR="009E27E5" w:rsidRPr="0064629B" w:rsidRDefault="009E27E5" w:rsidP="009F45D7">
      <w:pPr>
        <w:rPr>
          <w:lang w:eastAsia="fr-FR"/>
        </w:rPr>
      </w:pPr>
    </w:p>
    <w:p w14:paraId="09E64709" w14:textId="55904ECC" w:rsidR="009E27E5" w:rsidRPr="0064629B" w:rsidRDefault="009E27E5" w:rsidP="009F45D7">
      <w:pPr>
        <w:rPr>
          <w:lang w:eastAsia="fr-FR"/>
        </w:rPr>
      </w:pPr>
      <w:r w:rsidRPr="0064629B">
        <mc:AlternateContent>
          <mc:Choice Requires="wps">
            <w:drawing>
              <wp:anchor distT="0" distB="0" distL="114300" distR="114300" simplePos="0" relativeHeight="251728913" behindDoc="0" locked="0" layoutInCell="1" allowOverlap="1" wp14:anchorId="04F76736" wp14:editId="6C4B65C4">
                <wp:simplePos x="0" y="0"/>
                <wp:positionH relativeFrom="margin">
                  <wp:posOffset>4543126</wp:posOffset>
                </wp:positionH>
                <wp:positionV relativeFrom="paragraph">
                  <wp:posOffset>166370</wp:posOffset>
                </wp:positionV>
                <wp:extent cx="1104405" cy="148020"/>
                <wp:effectExtent l="0" t="0" r="19685" b="23495"/>
                <wp:wrapNone/>
                <wp:docPr id="1482659076" name="Rectangle 34"/>
                <wp:cNvGraphicFramePr/>
                <a:graphic xmlns:a="http://schemas.openxmlformats.org/drawingml/2006/main">
                  <a:graphicData uri="http://schemas.microsoft.com/office/word/2010/wordprocessingShape">
                    <wps:wsp>
                      <wps:cNvSpPr/>
                      <wps:spPr>
                        <a:xfrm>
                          <a:off x="0" y="0"/>
                          <a:ext cx="1104405" cy="148020"/>
                        </a:xfrm>
                        <a:prstGeom prst="rect">
                          <a:avLst/>
                        </a:prstGeom>
                        <a:noFill/>
                        <a:ln w="19050">
                          <a:solidFill>
                            <a:srgbClr val="3DB59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D89E" id="Rectangle 34" o:spid="_x0000_s1026" style="position:absolute;margin-left:357.75pt;margin-top:13.1pt;width:86.95pt;height:11.65pt;z-index:2517289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" filled="f" strokecolor="#3db59e" strokeweight="1.5pt">
                <w10:wrap anchorx="margin"/>
              </v:rect>
            </w:pict>
          </mc:Fallback>
        </mc:AlternateContent>
      </w:r>
      <w:r w:rsidRPr="0064629B">
        <w:drawing>
          <wp:inline distT="0" distB="0" distL="0" distR="0" wp14:anchorId="4456224D" wp14:editId="1D7086EB">
            <wp:extent cx="6570980" cy="652145"/>
            <wp:effectExtent l="0" t="0" r="1270" b="0"/>
            <wp:docPr id="1475645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3512" name=""/>
                    <pic:cNvPicPr/>
                  </pic:nvPicPr>
                  <pic:blipFill>
                    <a:blip r:embed="rId41"/>
                    <a:stretch>
                      <a:fillRect/>
                    </a:stretch>
                  </pic:blipFill>
                  <pic:spPr>
                    <a:xfrm>
                      <a:off x="0" y="0"/>
                      <a:ext cx="6570980" cy="652145"/>
                    </a:xfrm>
                    <a:prstGeom prst="rect">
                      <a:avLst/>
                    </a:prstGeom>
                  </pic:spPr>
                </pic:pic>
              </a:graphicData>
            </a:graphic>
          </wp:inline>
        </w:drawing>
      </w:r>
    </w:p>
    <w:p w14:paraId="1275E154" w14:textId="432C7354" w:rsidR="00B64AB7" w:rsidRPr="0064629B" w:rsidRDefault="00B64AB7" w:rsidP="00B64AB7">
      <w:pPr>
        <w:rPr>
          <w:lang w:eastAsia="fr-FR"/>
        </w:rPr>
      </w:pPr>
      <w:r w:rsidRPr="0064629B">
        <w:rPr>
          <w:lang w:eastAsia="fr-FR"/>
        </w:rPr>
        <w:t xml:space="preserve">Pour </w:t>
      </w:r>
      <w:r w:rsidR="000637DC" w:rsidRPr="0064629B">
        <w:rPr>
          <w:b/>
          <w:bCs/>
          <w:i/>
          <w:iCs/>
          <w:lang w:eastAsia="fr-FR"/>
        </w:rPr>
        <w:t>m</w:t>
      </w:r>
      <w:r w:rsidRPr="0064629B">
        <w:rPr>
          <w:b/>
          <w:bCs/>
          <w:i/>
          <w:iCs/>
          <w:lang w:eastAsia="fr-FR"/>
        </w:rPr>
        <w:t>odifier</w:t>
      </w:r>
      <w:r w:rsidR="00EE3E29" w:rsidRPr="0064629B">
        <w:rPr>
          <w:b/>
          <w:bCs/>
          <w:i/>
          <w:iCs/>
          <w:lang w:eastAsia="fr-FR"/>
        </w:rPr>
        <w:t xml:space="preserve"> </w:t>
      </w:r>
      <w:r w:rsidR="00EE3E29" w:rsidRPr="0064629B">
        <w:rPr>
          <w:i/>
          <w:iCs/>
          <w:lang w:eastAsia="fr-FR"/>
        </w:rPr>
        <w:t>un import</w:t>
      </w:r>
      <w:r w:rsidRPr="0064629B">
        <w:rPr>
          <w:lang w:eastAsia="fr-FR"/>
        </w:rPr>
        <w:t>, cliquez sur l</w:t>
      </w:r>
      <w:r w:rsidR="008A4B03" w:rsidRPr="0064629B">
        <w:rPr>
          <w:lang w:eastAsia="fr-FR"/>
        </w:rPr>
        <w:t>e bouton</w:t>
      </w:r>
      <w:r w:rsidRPr="0064629B">
        <w:rPr>
          <w:lang w:eastAsia="fr-FR"/>
        </w:rPr>
        <w:t xml:space="preserve"> </w:t>
      </w:r>
      <w:r w:rsidRPr="0064629B">
        <w:rPr>
          <w:b/>
          <w:bCs/>
          <w:lang w:eastAsia="fr-FR"/>
        </w:rPr>
        <w:t>Gomme</w:t>
      </w:r>
      <w:r w:rsidR="00173AD6" w:rsidRPr="0064629B">
        <w:rPr>
          <w:b/>
          <w:bCs/>
          <w:lang w:eastAsia="fr-FR"/>
        </w:rPr>
        <w:t xml:space="preserve"> </w:t>
      </w:r>
      <w:r w:rsidR="00173AD6" w:rsidRPr="0064629B">
        <w:rPr>
          <w:b/>
          <w:bCs/>
          <w:lang w:eastAsia="fr-FR"/>
        </w:rPr>
        <w:drawing>
          <wp:inline distT="0" distB="0" distL="0" distR="0" wp14:anchorId="3ED51939" wp14:editId="68CC78C3">
            <wp:extent cx="227106" cy="201150"/>
            <wp:effectExtent l="0" t="0" r="1905" b="8890"/>
            <wp:docPr id="1665460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0599" name=""/>
                    <pic:cNvPicPr/>
                  </pic:nvPicPr>
                  <pic:blipFill>
                    <a:blip r:embed="rId42"/>
                    <a:stretch>
                      <a:fillRect/>
                    </a:stretch>
                  </pic:blipFill>
                  <pic:spPr>
                    <a:xfrm>
                      <a:off x="0" y="0"/>
                      <a:ext cx="231011" cy="204608"/>
                    </a:xfrm>
                    <a:prstGeom prst="rect">
                      <a:avLst/>
                    </a:prstGeom>
                  </pic:spPr>
                </pic:pic>
              </a:graphicData>
            </a:graphic>
          </wp:inline>
        </w:drawing>
      </w:r>
      <w:r w:rsidRPr="0064629B">
        <w:rPr>
          <w:lang w:eastAsia="fr-FR"/>
        </w:rPr>
        <w:t>.</w:t>
      </w:r>
    </w:p>
    <w:p w14:paraId="4F52062B" w14:textId="03CCDFE9" w:rsidR="00B64AB7" w:rsidRPr="0064629B" w:rsidRDefault="00B64AB7" w:rsidP="00B64AB7">
      <w:pPr>
        <w:rPr>
          <w:lang w:eastAsia="fr-FR"/>
        </w:rPr>
      </w:pPr>
      <w:r w:rsidRPr="0064629B">
        <w:rPr>
          <w:lang w:eastAsia="fr-FR"/>
        </w:rPr>
        <w:t xml:space="preserve">Pour </w:t>
      </w:r>
      <w:r w:rsidR="000637DC" w:rsidRPr="0064629B">
        <w:rPr>
          <w:b/>
          <w:bCs/>
          <w:i/>
          <w:iCs/>
          <w:lang w:eastAsia="fr-FR"/>
        </w:rPr>
        <w:t>s</w:t>
      </w:r>
      <w:r w:rsidRPr="0064629B">
        <w:rPr>
          <w:b/>
          <w:bCs/>
          <w:i/>
          <w:iCs/>
          <w:lang w:eastAsia="fr-FR"/>
        </w:rPr>
        <w:t>upprimer</w:t>
      </w:r>
      <w:r w:rsidR="00EE3E29" w:rsidRPr="0064629B">
        <w:rPr>
          <w:b/>
          <w:bCs/>
          <w:i/>
          <w:iCs/>
          <w:lang w:eastAsia="fr-FR"/>
        </w:rPr>
        <w:t xml:space="preserve"> </w:t>
      </w:r>
      <w:r w:rsidR="00EE3E29" w:rsidRPr="0064629B">
        <w:rPr>
          <w:i/>
          <w:iCs/>
          <w:lang w:eastAsia="fr-FR"/>
        </w:rPr>
        <w:t>un import</w:t>
      </w:r>
      <w:r w:rsidRPr="0064629B">
        <w:rPr>
          <w:lang w:eastAsia="fr-FR"/>
        </w:rPr>
        <w:t>, cliquez sur l</w:t>
      </w:r>
      <w:r w:rsidR="008A4B03" w:rsidRPr="0064629B">
        <w:rPr>
          <w:lang w:eastAsia="fr-FR"/>
        </w:rPr>
        <w:t>e bouton</w:t>
      </w:r>
      <w:r w:rsidRPr="0064629B">
        <w:rPr>
          <w:lang w:eastAsia="fr-FR"/>
        </w:rPr>
        <w:t xml:space="preserve"> </w:t>
      </w:r>
      <w:r w:rsidRPr="0064629B">
        <w:rPr>
          <w:b/>
          <w:bCs/>
          <w:lang w:eastAsia="fr-FR"/>
        </w:rPr>
        <w:t>Corbeille</w:t>
      </w:r>
      <w:r w:rsidR="00173AD6" w:rsidRPr="0064629B">
        <w:rPr>
          <w:b/>
          <w:bCs/>
          <w:lang w:eastAsia="fr-FR"/>
        </w:rPr>
        <w:t xml:space="preserve"> </w:t>
      </w:r>
      <w:r w:rsidR="00173AD6" w:rsidRPr="0064629B">
        <w:rPr>
          <w:b/>
          <w:bCs/>
          <w:lang w:eastAsia="fr-FR"/>
        </w:rPr>
        <w:drawing>
          <wp:inline distT="0" distB="0" distL="0" distR="0" wp14:anchorId="523DC74C" wp14:editId="7F4E252E">
            <wp:extent cx="245969" cy="233355"/>
            <wp:effectExtent l="0" t="0" r="1905" b="0"/>
            <wp:docPr id="580135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3530" name=""/>
                    <pic:cNvPicPr/>
                  </pic:nvPicPr>
                  <pic:blipFill>
                    <a:blip r:embed="rId43"/>
                    <a:stretch>
                      <a:fillRect/>
                    </a:stretch>
                  </pic:blipFill>
                  <pic:spPr>
                    <a:xfrm>
                      <a:off x="0" y="0"/>
                      <a:ext cx="248816" cy="236056"/>
                    </a:xfrm>
                    <a:prstGeom prst="rect">
                      <a:avLst/>
                    </a:prstGeom>
                  </pic:spPr>
                </pic:pic>
              </a:graphicData>
            </a:graphic>
          </wp:inline>
        </w:drawing>
      </w:r>
      <w:r w:rsidRPr="0064629B">
        <w:rPr>
          <w:lang w:eastAsia="fr-FR"/>
        </w:rPr>
        <w:t>.</w:t>
      </w:r>
    </w:p>
    <w:p w14:paraId="63C277DE" w14:textId="0271E462" w:rsidR="00620930" w:rsidRPr="0064629B" w:rsidRDefault="00620930" w:rsidP="00B64AB7">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082"/>
      </w:tblGrid>
      <w:tr w:rsidR="00620930" w:rsidRPr="0064629B" w14:paraId="517FF3BD" w14:textId="77777777" w:rsidTr="00620930">
        <w:trPr>
          <w:trHeight w:val="609"/>
        </w:trPr>
        <w:tc>
          <w:tcPr>
            <w:tcW w:w="1057" w:type="dxa"/>
            <w:tcBorders>
              <w:top w:val="nil"/>
              <w:left w:val="nil"/>
              <w:bottom w:val="nil"/>
              <w:right w:val="nil"/>
            </w:tcBorders>
            <w:vAlign w:val="center"/>
          </w:tcPr>
          <w:p w14:paraId="4C777130" w14:textId="77777777" w:rsidR="00620930" w:rsidRPr="0064629B" w:rsidRDefault="00620930" w:rsidP="0051641F">
            <w:pPr>
              <w:spacing w:after="60"/>
              <w:ind w:left="57" w:right="57"/>
              <w:jc w:val="center"/>
              <w:rPr>
                <w:rFonts w:cs="Tahoma"/>
              </w:rPr>
            </w:pPr>
            <w:r w:rsidRPr="0064629B">
              <w:drawing>
                <wp:inline distT="0" distB="0" distL="0" distR="0" wp14:anchorId="34B6767F" wp14:editId="15F38F76">
                  <wp:extent cx="585694" cy="585694"/>
                  <wp:effectExtent l="0" t="0" r="5080" b="0"/>
                  <wp:docPr id="1316792564" name="Graphique 25" descr="Informatio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4189" name="Graphique 669934189" descr="Informations avec un remplissage uni"/>
                          <pic:cNvPicPr/>
                        </pic:nvPicPr>
                        <pic:blipFill>
                          <a:blip r:embed="rId16"/>
                          <a:stretch>
                            <a:fillRect/>
                          </a:stretch>
                        </pic:blipFill>
                        <pic:spPr>
                          <a:xfrm>
                            <a:off x="0" y="0"/>
                            <a:ext cx="588534" cy="588534"/>
                          </a:xfrm>
                          <a:prstGeom prst="rect">
                            <a:avLst/>
                          </a:prstGeom>
                        </pic:spPr>
                      </pic:pic>
                    </a:graphicData>
                  </a:graphic>
                </wp:inline>
              </w:drawing>
            </w:r>
          </w:p>
        </w:tc>
        <w:tc>
          <w:tcPr>
            <w:tcW w:w="9131" w:type="dxa"/>
            <w:tcBorders>
              <w:left w:val="nil"/>
              <w:bottom w:val="single" w:sz="4" w:space="0" w:color="auto"/>
            </w:tcBorders>
            <w:vAlign w:val="center"/>
          </w:tcPr>
          <w:p w14:paraId="7FBEB057" w14:textId="27EF3994" w:rsidR="00620930" w:rsidRPr="0064629B" w:rsidRDefault="00620930" w:rsidP="00620930">
            <w:pPr>
              <w:pStyle w:val="Paragraphedeliste"/>
              <w:ind w:left="0"/>
              <w:rPr>
                <w:b/>
                <w:bCs/>
                <w:lang w:eastAsia="fr-FR"/>
              </w:rPr>
            </w:pPr>
            <w:r w:rsidRPr="0064629B">
              <w:rPr>
                <w:b/>
                <w:bCs/>
                <w:lang w:eastAsia="fr-FR"/>
              </w:rPr>
              <w:t>La suppression d’un import entraîne la suppression des écritures</w:t>
            </w:r>
            <w:r w:rsidR="00014F91" w:rsidRPr="0064629B">
              <w:rPr>
                <w:b/>
                <w:bCs/>
                <w:lang w:eastAsia="fr-FR"/>
              </w:rPr>
              <w:t xml:space="preserve"> correspondantes</w:t>
            </w:r>
            <w:r w:rsidRPr="0064629B">
              <w:rPr>
                <w:b/>
                <w:bCs/>
                <w:lang w:eastAsia="fr-FR"/>
              </w:rPr>
              <w:t>.</w:t>
            </w:r>
          </w:p>
        </w:tc>
      </w:tr>
    </w:tbl>
    <w:p w14:paraId="0462C51E" w14:textId="77777777" w:rsidR="00620930" w:rsidRPr="0064629B" w:rsidRDefault="00620930" w:rsidP="00B64AB7">
      <w:pPr>
        <w:rPr>
          <w:lang w:eastAsia="fr-FR"/>
        </w:rPr>
      </w:pPr>
    </w:p>
    <w:tbl>
      <w:tblPr>
        <w:tblW w:w="10348" w:type="dxa"/>
        <w:tblLayout w:type="fixed"/>
        <w:tblLook w:val="01E0" w:firstRow="1" w:lastRow="1" w:firstColumn="1" w:lastColumn="1" w:noHBand="0" w:noVBand="0"/>
      </w:tblPr>
      <w:tblGrid>
        <w:gridCol w:w="1057"/>
        <w:gridCol w:w="9291"/>
      </w:tblGrid>
      <w:tr w:rsidR="001D2A05" w:rsidRPr="0064629B" w14:paraId="0E6BF317" w14:textId="77777777" w:rsidTr="001D2A05">
        <w:trPr>
          <w:trHeight w:val="300"/>
        </w:trPr>
        <w:tc>
          <w:tcPr>
            <w:tcW w:w="1057" w:type="dxa"/>
            <w:tcBorders>
              <w:top w:val="nil"/>
              <w:left w:val="nil"/>
              <w:bottom w:val="nil"/>
              <w:right w:val="nil"/>
            </w:tcBorders>
            <w:tcMar>
              <w:left w:w="108" w:type="dxa"/>
              <w:right w:w="108" w:type="dxa"/>
            </w:tcMar>
            <w:vAlign w:val="center"/>
          </w:tcPr>
          <w:p w14:paraId="47D28013" w14:textId="77777777" w:rsidR="001D2A05" w:rsidRPr="0064629B" w:rsidRDefault="001D2A05" w:rsidP="0051641F">
            <w:pPr>
              <w:spacing w:after="60"/>
              <w:ind w:left="57" w:right="57"/>
              <w:jc w:val="center"/>
            </w:pPr>
            <w:r w:rsidRPr="0064629B">
              <w:drawing>
                <wp:inline distT="0" distB="0" distL="0" distR="0" wp14:anchorId="5E5975D2" wp14:editId="2909E989">
                  <wp:extent cx="561975" cy="561975"/>
                  <wp:effectExtent l="0" t="0" r="0" b="0"/>
                  <wp:docPr id="1675494524" name="Image 167549452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tc>
        <w:tc>
          <w:tcPr>
            <w:tcW w:w="9291" w:type="dxa"/>
            <w:tcBorders>
              <w:top w:val="single" w:sz="4" w:space="0" w:color="auto"/>
              <w:left w:val="nil"/>
              <w:bottom w:val="single" w:sz="4" w:space="0" w:color="auto"/>
              <w:right w:val="single" w:sz="4" w:space="0" w:color="auto"/>
            </w:tcBorders>
            <w:tcMar>
              <w:left w:w="108" w:type="dxa"/>
              <w:right w:w="108" w:type="dxa"/>
            </w:tcMar>
            <w:vAlign w:val="center"/>
          </w:tcPr>
          <w:p w14:paraId="71882121" w14:textId="399C942A" w:rsidR="001D2A05" w:rsidRPr="0064629B" w:rsidRDefault="001D2A05" w:rsidP="0051641F">
            <w:pPr>
              <w:spacing w:after="60"/>
              <w:ind w:left="57" w:right="57"/>
              <w:rPr>
                <w:rFonts w:eastAsia="Tahoma" w:cs="Tahoma"/>
                <w:b/>
                <w:bCs/>
                <w:szCs w:val="20"/>
              </w:rPr>
            </w:pPr>
            <w:r w:rsidRPr="0064629B">
              <w:rPr>
                <w:rFonts w:eastAsia="Tahoma" w:cs="Tahoma"/>
                <w:b/>
                <w:bCs/>
                <w:szCs w:val="20"/>
              </w:rPr>
              <w:t xml:space="preserve">Il n’est pas possible de modifier ou </w:t>
            </w:r>
            <w:r w:rsidR="00014F91" w:rsidRPr="0064629B">
              <w:rPr>
                <w:rFonts w:eastAsia="Tahoma" w:cs="Tahoma"/>
                <w:b/>
                <w:bCs/>
                <w:szCs w:val="20"/>
              </w:rPr>
              <w:t xml:space="preserve">de </w:t>
            </w:r>
            <w:r w:rsidRPr="0064629B">
              <w:rPr>
                <w:rFonts w:eastAsia="Tahoma" w:cs="Tahoma"/>
                <w:b/>
                <w:bCs/>
                <w:szCs w:val="20"/>
              </w:rPr>
              <w:t>supprimer un import sur un exercice clôturé, les icônes sont grisées.</w:t>
            </w:r>
          </w:p>
        </w:tc>
      </w:tr>
    </w:tbl>
    <w:p w14:paraId="39C14DCD" w14:textId="77777777" w:rsidR="001D2A05" w:rsidRPr="0064629B" w:rsidRDefault="001D2A05" w:rsidP="00B64AB7">
      <w:pPr>
        <w:rPr>
          <w:lang w:eastAsia="fr-FR"/>
        </w:rPr>
      </w:pPr>
    </w:p>
    <w:p w14:paraId="79A80289" w14:textId="46829C6F" w:rsidR="003B60A0" w:rsidRPr="0064629B" w:rsidRDefault="003B60A0" w:rsidP="00B64AB7">
      <w:pPr>
        <w:rPr>
          <w:lang w:eastAsia="fr-FR"/>
        </w:rPr>
      </w:pPr>
      <w:r w:rsidRPr="0064629B">
        <w:rPr>
          <w:lang w:eastAsia="fr-FR"/>
        </w:rPr>
        <w:t xml:space="preserve">Pour </w:t>
      </w:r>
      <w:r w:rsidR="000637DC" w:rsidRPr="0064629B">
        <w:rPr>
          <w:b/>
          <w:bCs/>
          <w:i/>
          <w:iCs/>
          <w:lang w:eastAsia="fr-FR"/>
        </w:rPr>
        <w:t>v</w:t>
      </w:r>
      <w:r w:rsidRPr="0064629B">
        <w:rPr>
          <w:b/>
          <w:bCs/>
          <w:i/>
          <w:iCs/>
          <w:lang w:eastAsia="fr-FR"/>
        </w:rPr>
        <w:t>isualiser</w:t>
      </w:r>
      <w:r w:rsidR="00EE3E29" w:rsidRPr="0064629B">
        <w:rPr>
          <w:b/>
          <w:bCs/>
          <w:i/>
          <w:iCs/>
          <w:lang w:eastAsia="fr-FR"/>
        </w:rPr>
        <w:t xml:space="preserve"> </w:t>
      </w:r>
      <w:r w:rsidR="00EE3E29" w:rsidRPr="0064629B">
        <w:rPr>
          <w:lang w:eastAsia="fr-FR"/>
        </w:rPr>
        <w:t>un import</w:t>
      </w:r>
      <w:r w:rsidRPr="0064629B">
        <w:rPr>
          <w:lang w:eastAsia="fr-FR"/>
        </w:rPr>
        <w:t>, cliquez sur l</w:t>
      </w:r>
      <w:r w:rsidR="008A4B03" w:rsidRPr="0064629B">
        <w:rPr>
          <w:lang w:eastAsia="fr-FR"/>
        </w:rPr>
        <w:t>e bouton</w:t>
      </w:r>
      <w:r w:rsidRPr="0064629B">
        <w:rPr>
          <w:lang w:eastAsia="fr-FR"/>
        </w:rPr>
        <w:t xml:space="preserve"> </w:t>
      </w:r>
      <w:r w:rsidRPr="0064629B">
        <w:rPr>
          <w:b/>
          <w:bCs/>
          <w:lang w:eastAsia="fr-FR"/>
        </w:rPr>
        <w:t>Œil</w:t>
      </w:r>
      <w:r w:rsidR="00173AD6" w:rsidRPr="0064629B">
        <w:rPr>
          <w:b/>
          <w:bCs/>
          <w:lang w:eastAsia="fr-FR"/>
        </w:rPr>
        <w:t xml:space="preserve"> </w:t>
      </w:r>
      <w:r w:rsidR="00173AD6" w:rsidRPr="0064629B">
        <w:rPr>
          <w:b/>
          <w:bCs/>
          <w:lang w:eastAsia="fr-FR"/>
        </w:rPr>
        <w:drawing>
          <wp:inline distT="0" distB="0" distL="0" distR="0" wp14:anchorId="210402F0" wp14:editId="66C36A62">
            <wp:extent cx="237880" cy="181909"/>
            <wp:effectExtent l="0" t="0" r="0" b="8890"/>
            <wp:docPr id="2071264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4950" name=""/>
                    <pic:cNvPicPr/>
                  </pic:nvPicPr>
                  <pic:blipFill>
                    <a:blip r:embed="rId45"/>
                    <a:stretch>
                      <a:fillRect/>
                    </a:stretch>
                  </pic:blipFill>
                  <pic:spPr>
                    <a:xfrm>
                      <a:off x="0" y="0"/>
                      <a:ext cx="241779" cy="184891"/>
                    </a:xfrm>
                    <a:prstGeom prst="rect">
                      <a:avLst/>
                    </a:prstGeom>
                  </pic:spPr>
                </pic:pic>
              </a:graphicData>
            </a:graphic>
          </wp:inline>
        </w:drawing>
      </w:r>
      <w:r w:rsidRPr="0064629B">
        <w:rPr>
          <w:lang w:eastAsia="fr-FR"/>
        </w:rPr>
        <w:t>.</w:t>
      </w:r>
    </w:p>
    <w:p w14:paraId="01B04B85" w14:textId="53649AB7" w:rsidR="009F45D7" w:rsidRPr="0064629B" w:rsidRDefault="009F45D7" w:rsidP="009F45D7"/>
    <w:p w14:paraId="34075FAA" w14:textId="77777777" w:rsidR="00B60E77" w:rsidRDefault="00B60E77" w:rsidP="00356A16"/>
    <w:sectPr w:rsidR="00B60E77" w:rsidSect="00825C2E">
      <w:headerReference w:type="default" r:id="rId46"/>
      <w:footerReference w:type="default" r:id="rId47"/>
      <w:headerReference w:type="first" r:id="rId48"/>
      <w:footerReference w:type="first" r:id="rId49"/>
      <w:pgSz w:w="11906" w:h="16838" w:code="9"/>
      <w:pgMar w:top="820" w:right="849" w:bottom="1134" w:left="709" w:header="283" w:footer="283"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0D8D1" w14:textId="77777777" w:rsidR="00963C7B" w:rsidRPr="0064629B" w:rsidRDefault="00963C7B" w:rsidP="00CF74C8">
      <w:pPr>
        <w:spacing w:after="0"/>
      </w:pPr>
      <w:r w:rsidRPr="0064629B">
        <w:separator/>
      </w:r>
    </w:p>
  </w:endnote>
  <w:endnote w:type="continuationSeparator" w:id="0">
    <w:p w14:paraId="03527978" w14:textId="77777777" w:rsidR="00963C7B" w:rsidRPr="0064629B" w:rsidRDefault="00963C7B" w:rsidP="00CF74C8">
      <w:pPr>
        <w:spacing w:after="0"/>
      </w:pPr>
      <w:r w:rsidRPr="006462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D7B2" w14:textId="21FC0608" w:rsidR="000E3D43" w:rsidRPr="0064629B" w:rsidRDefault="000E3D43" w:rsidP="000E3D43">
    <w:pPr>
      <w:pStyle w:val="Pieddepage"/>
      <w:pBdr>
        <w:top w:val="single" w:sz="4" w:space="1" w:color="7F7F7F"/>
      </w:pBdr>
      <w:tabs>
        <w:tab w:val="clear" w:pos="4536"/>
        <w:tab w:val="clear" w:pos="9072"/>
        <w:tab w:val="right" w:pos="9900"/>
      </w:tabs>
      <w:jc w:val="center"/>
      <w:rPr>
        <w:i/>
        <w:sz w:val="18"/>
        <w:szCs w:val="18"/>
      </w:rPr>
    </w:pPr>
    <w:r w:rsidRPr="0064629B">
      <w:rPr>
        <w:i/>
        <w:sz w:val="18"/>
        <w:szCs w:val="18"/>
      </w:rPr>
      <w:t xml:space="preserve">Mise à jour : </w:t>
    </w:r>
    <w:r w:rsidR="00331838" w:rsidRPr="0064629B">
      <w:rPr>
        <w:i/>
        <w:sz w:val="18"/>
        <w:szCs w:val="18"/>
      </w:rPr>
      <w:t>12</w:t>
    </w:r>
    <w:r w:rsidR="00C81C40" w:rsidRPr="0064629B">
      <w:rPr>
        <w:i/>
        <w:sz w:val="18"/>
        <w:szCs w:val="18"/>
      </w:rPr>
      <w:t>/03/26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B19F" w14:textId="48CD042B" w:rsidR="008E05AE" w:rsidRPr="0064629B" w:rsidRDefault="008F6B79" w:rsidP="00740F47">
    <w:pPr>
      <w:pStyle w:val="Pieddepage"/>
      <w:pBdr>
        <w:top w:val="single" w:sz="4" w:space="1" w:color="7F7F7F"/>
      </w:pBdr>
      <w:tabs>
        <w:tab w:val="right" w:pos="9900"/>
      </w:tabs>
      <w:jc w:val="center"/>
      <w:rPr>
        <w:iCs/>
        <w:sz w:val="18"/>
        <w:szCs w:val="18"/>
      </w:rPr>
    </w:pPr>
    <w:r w:rsidRPr="0064629B">
      <w:rPr>
        <w:iCs/>
        <w:sz w:val="18"/>
        <w:szCs w:val="18"/>
      </w:rPr>
      <w:t>bobbee</w:t>
    </w:r>
    <w:r w:rsidR="00740F47" w:rsidRPr="0064629B">
      <w:rPr>
        <w:i/>
        <w:sz w:val="18"/>
        <w:szCs w:val="18"/>
      </w:rPr>
      <w:t xml:space="preserve"> - </w:t>
    </w:r>
    <w:r w:rsidR="00740F47" w:rsidRPr="0064629B">
      <w:rPr>
        <w:iCs/>
        <w:sz w:val="18"/>
        <w:szCs w:val="18"/>
      </w:rPr>
      <w:t xml:space="preserve">Mise à jour : </w:t>
    </w:r>
    <w:r w:rsidR="00331838" w:rsidRPr="0064629B">
      <w:rPr>
        <w:iCs/>
        <w:sz w:val="18"/>
        <w:szCs w:val="18"/>
      </w:rPr>
      <w:t>12</w:t>
    </w:r>
    <w:r w:rsidR="00A44710" w:rsidRPr="0064629B">
      <w:rPr>
        <w:iCs/>
        <w:sz w:val="18"/>
        <w:szCs w:val="18"/>
      </w:rPr>
      <w:t>/03/25</w:t>
    </w:r>
    <w:r w:rsidR="00740F47" w:rsidRPr="0064629B">
      <w:rPr>
        <w:iCs/>
        <w:sz w:val="18"/>
        <w:szCs w:val="18"/>
      </w:rPr>
      <w:t xml:space="preserve"> - Groupe ISAGRI</w:t>
    </w:r>
    <w:r w:rsidR="00740F47" w:rsidRPr="0064629B">
      <w:rPr>
        <w:iCs/>
        <w:sz w:val="18"/>
        <w:szCs w:val="18"/>
      </w:rPr>
      <w:br/>
      <w:t>Avenue des Censives - BP 50333 - 60026 BEAUVAIS Cedex - SAS au capital de 5 100 000 € - 327 733 432 RCS Beauvais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A1A39" w14:textId="77777777" w:rsidR="00963C7B" w:rsidRPr="0064629B" w:rsidRDefault="00963C7B" w:rsidP="00CF74C8">
      <w:pPr>
        <w:spacing w:after="0"/>
      </w:pPr>
      <w:r w:rsidRPr="0064629B">
        <w:separator/>
      </w:r>
    </w:p>
  </w:footnote>
  <w:footnote w:type="continuationSeparator" w:id="0">
    <w:p w14:paraId="3BEF90AF" w14:textId="77777777" w:rsidR="00963C7B" w:rsidRPr="0064629B" w:rsidRDefault="00963C7B" w:rsidP="00CF74C8">
      <w:pPr>
        <w:spacing w:after="0"/>
      </w:pPr>
      <w:r w:rsidRPr="0064629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2E88" w14:textId="77777777" w:rsidR="00DA7329" w:rsidRPr="0064629B" w:rsidRDefault="00DA7329" w:rsidP="00DA7329">
    <w:pPr>
      <w:pStyle w:val="En-tte"/>
      <w:tabs>
        <w:tab w:val="clear" w:pos="4536"/>
        <w:tab w:val="clear" w:pos="9072"/>
        <w:tab w:val="right" w:pos="9781"/>
      </w:tabs>
      <w:rPr>
        <w:rFonts w:cs="Tahoma"/>
        <w:szCs w:val="20"/>
      </w:rPr>
    </w:pPr>
    <w:r w:rsidRPr="0064629B">
      <w:drawing>
        <wp:inline distT="0" distB="0" distL="0" distR="0" wp14:anchorId="65B45C6F" wp14:editId="534AF247">
          <wp:extent cx="819150" cy="336550"/>
          <wp:effectExtent l="0" t="0" r="0" b="0"/>
          <wp:docPr id="834192305" name="Image 3" descr="Une image contenant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pture d’écran, noir, obscurité&#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36550"/>
                  </a:xfrm>
                  <a:prstGeom prst="rect">
                    <a:avLst/>
                  </a:prstGeom>
                  <a:noFill/>
                  <a:ln>
                    <a:noFill/>
                  </a:ln>
                </pic:spPr>
              </pic:pic>
            </a:graphicData>
          </a:graphic>
        </wp:inline>
      </w:drawing>
    </w:r>
  </w:p>
  <w:p w14:paraId="1820A676" w14:textId="29E0DC39" w:rsidR="00B33525" w:rsidRPr="0064629B" w:rsidRDefault="00B33525" w:rsidP="00DA73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CA05" w14:textId="70A1AED3" w:rsidR="00B33525" w:rsidRPr="0064629B" w:rsidRDefault="00612B5A" w:rsidP="00EA5446">
    <w:pPr>
      <w:pStyle w:val="En-tte"/>
      <w:pBdr>
        <w:bottom w:val="single" w:sz="4" w:space="1" w:color="7F7F7F"/>
      </w:pBdr>
      <w:tabs>
        <w:tab w:val="clear" w:pos="4536"/>
        <w:tab w:val="clear" w:pos="9072"/>
        <w:tab w:val="right" w:pos="9781"/>
      </w:tabs>
    </w:pPr>
    <w:r w:rsidRPr="0064629B">
      <w:drawing>
        <wp:inline distT="0" distB="0" distL="0" distR="0" wp14:anchorId="5452D1DC" wp14:editId="0849BF37">
          <wp:extent cx="819150" cy="336550"/>
          <wp:effectExtent l="0" t="0" r="0" b="0"/>
          <wp:docPr id="101207898" name="Image 3" descr="Une image contenant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pture d’écran, noir, obscurité&#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36550"/>
                  </a:xfrm>
                  <a:prstGeom prst="rect">
                    <a:avLst/>
                  </a:prstGeom>
                  <a:noFill/>
                  <a:ln>
                    <a:noFill/>
                  </a:ln>
                </pic:spPr>
              </pic:pic>
            </a:graphicData>
          </a:graphic>
        </wp:inline>
      </w:drawing>
    </w:r>
    <w:r w:rsidRPr="0064629B">
      <w:rPr>
        <w:sz w:val="28"/>
        <w:szCs w:val="28"/>
      </w:rPr>
      <w:tab/>
    </w:r>
  </w:p>
</w:hdr>
</file>

<file path=word/intelligence2.xml><?xml version="1.0" encoding="utf-8"?>
<int2:intelligence xmlns:int2="http://schemas.microsoft.com/office/intelligence/2020/intelligence" xmlns:oel="http://schemas.microsoft.com/office/2019/extlst">
  <int2:observations>
    <int2:textHash int2:hashCode="AIYIWqoeEeFzA1" int2:id="NQqhtKB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1F9"/>
    <w:multiLevelType w:val="hybridMultilevel"/>
    <w:tmpl w:val="FFFFFFFF"/>
    <w:lvl w:ilvl="0" w:tplc="14A459F8">
      <w:start w:val="1"/>
      <w:numFmt w:val="bullet"/>
      <w:lvlText w:val="-"/>
      <w:lvlJc w:val="left"/>
      <w:pPr>
        <w:ind w:left="1068" w:hanging="360"/>
      </w:pPr>
      <w:rPr>
        <w:rFonts w:ascii="Aptos" w:hAnsi="Aptos" w:hint="default"/>
      </w:rPr>
    </w:lvl>
    <w:lvl w:ilvl="1" w:tplc="FDBA6912">
      <w:start w:val="1"/>
      <w:numFmt w:val="bullet"/>
      <w:lvlText w:val="o"/>
      <w:lvlJc w:val="left"/>
      <w:pPr>
        <w:ind w:left="1788" w:hanging="360"/>
      </w:pPr>
      <w:rPr>
        <w:rFonts w:ascii="Courier New" w:hAnsi="Courier New" w:hint="default"/>
      </w:rPr>
    </w:lvl>
    <w:lvl w:ilvl="2" w:tplc="307454F0">
      <w:start w:val="1"/>
      <w:numFmt w:val="bullet"/>
      <w:lvlText w:val=""/>
      <w:lvlJc w:val="left"/>
      <w:pPr>
        <w:ind w:left="2508" w:hanging="360"/>
      </w:pPr>
      <w:rPr>
        <w:rFonts w:ascii="Wingdings" w:hAnsi="Wingdings" w:hint="default"/>
      </w:rPr>
    </w:lvl>
    <w:lvl w:ilvl="3" w:tplc="F2AC66C6">
      <w:start w:val="1"/>
      <w:numFmt w:val="bullet"/>
      <w:lvlText w:val=""/>
      <w:lvlJc w:val="left"/>
      <w:pPr>
        <w:ind w:left="3228" w:hanging="360"/>
      </w:pPr>
      <w:rPr>
        <w:rFonts w:ascii="Symbol" w:hAnsi="Symbol" w:hint="default"/>
      </w:rPr>
    </w:lvl>
    <w:lvl w:ilvl="4" w:tplc="1FEE5F56">
      <w:start w:val="1"/>
      <w:numFmt w:val="bullet"/>
      <w:lvlText w:val="o"/>
      <w:lvlJc w:val="left"/>
      <w:pPr>
        <w:ind w:left="3948" w:hanging="360"/>
      </w:pPr>
      <w:rPr>
        <w:rFonts w:ascii="Courier New" w:hAnsi="Courier New" w:hint="default"/>
      </w:rPr>
    </w:lvl>
    <w:lvl w:ilvl="5" w:tplc="D1589C5C">
      <w:start w:val="1"/>
      <w:numFmt w:val="bullet"/>
      <w:lvlText w:val=""/>
      <w:lvlJc w:val="left"/>
      <w:pPr>
        <w:ind w:left="4668" w:hanging="360"/>
      </w:pPr>
      <w:rPr>
        <w:rFonts w:ascii="Wingdings" w:hAnsi="Wingdings" w:hint="default"/>
      </w:rPr>
    </w:lvl>
    <w:lvl w:ilvl="6" w:tplc="FCFCD982">
      <w:start w:val="1"/>
      <w:numFmt w:val="bullet"/>
      <w:lvlText w:val=""/>
      <w:lvlJc w:val="left"/>
      <w:pPr>
        <w:ind w:left="5388" w:hanging="360"/>
      </w:pPr>
      <w:rPr>
        <w:rFonts w:ascii="Symbol" w:hAnsi="Symbol" w:hint="default"/>
      </w:rPr>
    </w:lvl>
    <w:lvl w:ilvl="7" w:tplc="0E5C2FF6">
      <w:start w:val="1"/>
      <w:numFmt w:val="bullet"/>
      <w:lvlText w:val="o"/>
      <w:lvlJc w:val="left"/>
      <w:pPr>
        <w:ind w:left="6108" w:hanging="360"/>
      </w:pPr>
      <w:rPr>
        <w:rFonts w:ascii="Courier New" w:hAnsi="Courier New" w:hint="default"/>
      </w:rPr>
    </w:lvl>
    <w:lvl w:ilvl="8" w:tplc="4BE63994">
      <w:start w:val="1"/>
      <w:numFmt w:val="bullet"/>
      <w:lvlText w:val=""/>
      <w:lvlJc w:val="left"/>
      <w:pPr>
        <w:ind w:left="6828" w:hanging="360"/>
      </w:pPr>
      <w:rPr>
        <w:rFonts w:ascii="Wingdings" w:hAnsi="Wingdings" w:hint="default"/>
      </w:rPr>
    </w:lvl>
  </w:abstractNum>
  <w:abstractNum w:abstractNumId="1" w15:restartNumberingAfterBreak="0">
    <w:nsid w:val="108160E8"/>
    <w:multiLevelType w:val="multilevel"/>
    <w:tmpl w:val="BDA62A10"/>
    <w:lvl w:ilvl="0">
      <w:start w:val="1"/>
      <w:numFmt w:val="decimal"/>
      <w:suff w:val="space"/>
      <w:lvlText w:val="%1."/>
      <w:lvlJc w:val="left"/>
      <w:pPr>
        <w:ind w:left="567" w:hanging="567"/>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67" w:hanging="567"/>
      </w:pPr>
      <w:rPr>
        <w:color w:val="007C6D"/>
      </w:rPr>
    </w:lvl>
    <w:lvl w:ilvl="2">
      <w:start w:val="1"/>
      <w:numFmt w:val="decimal"/>
      <w:suff w:val="space"/>
      <w:lvlText w:val="%1.%2.%3."/>
      <w:lvlJc w:val="left"/>
      <w:pPr>
        <w:ind w:left="567" w:hanging="567"/>
      </w:pPr>
      <w:rPr>
        <w:rFonts w:hint="default"/>
        <w:b w:val="0"/>
        <w:i w:val="0"/>
        <w:sz w:val="20"/>
        <w:szCs w:val="20"/>
      </w:rPr>
    </w:lvl>
    <w:lvl w:ilvl="3">
      <w:start w:val="1"/>
      <w:numFmt w:val="decimal"/>
      <w:suff w:val="space"/>
      <w:lvlText w:val="%1.%2.%3.%4."/>
      <w:lvlJc w:val="left"/>
      <w:pPr>
        <w:ind w:left="567" w:hanging="567"/>
      </w:pPr>
      <w:rPr>
        <w:rFonts w:hint="default"/>
        <w:b w:val="0"/>
        <w:i w:val="0"/>
        <w:sz w:val="20"/>
        <w:szCs w:val="20"/>
      </w:rPr>
    </w:lvl>
    <w:lvl w:ilvl="4">
      <w:start w:val="1"/>
      <w:numFmt w:val="decimal"/>
      <w:suff w:val="space"/>
      <w:lvlText w:val="%1.%2.%3.%4.%5."/>
      <w:lvlJc w:val="left"/>
      <w:pPr>
        <w:ind w:left="567" w:hanging="567"/>
      </w:pPr>
      <w:rPr>
        <w:rFonts w:hint="default"/>
        <w:b w:val="0"/>
        <w:i w:val="0"/>
      </w:rPr>
    </w:lvl>
    <w:lvl w:ilvl="5">
      <w:start w:val="1"/>
      <w:numFmt w:val="decimal"/>
      <w:lvlText w:val="%1.%2.%3.%4.%5.%6."/>
      <w:lvlJc w:val="left"/>
      <w:pPr>
        <w:tabs>
          <w:tab w:val="num" w:pos="5967"/>
        </w:tabs>
        <w:ind w:left="567" w:hanging="567"/>
      </w:pPr>
      <w:rPr>
        <w:rFonts w:hint="default"/>
      </w:rPr>
    </w:lvl>
    <w:lvl w:ilvl="6">
      <w:start w:val="1"/>
      <w:numFmt w:val="decimal"/>
      <w:lvlText w:val="%1.%2.%3.%4.%5.%6.%7."/>
      <w:lvlJc w:val="left"/>
      <w:pPr>
        <w:tabs>
          <w:tab w:val="num" w:pos="7047"/>
        </w:tabs>
        <w:ind w:left="3807" w:hanging="1080"/>
      </w:pPr>
      <w:rPr>
        <w:rFonts w:hint="default"/>
      </w:rPr>
    </w:lvl>
    <w:lvl w:ilvl="7">
      <w:start w:val="1"/>
      <w:numFmt w:val="decimal"/>
      <w:lvlText w:val="%1.%2.%3.%4.%5.%6.%7.%8."/>
      <w:lvlJc w:val="left"/>
      <w:pPr>
        <w:tabs>
          <w:tab w:val="num" w:pos="7767"/>
        </w:tabs>
        <w:ind w:left="4311" w:hanging="1224"/>
      </w:pPr>
      <w:rPr>
        <w:rFonts w:hint="default"/>
      </w:rPr>
    </w:lvl>
    <w:lvl w:ilvl="8">
      <w:start w:val="1"/>
      <w:numFmt w:val="decimal"/>
      <w:lvlText w:val="%1.%2.%3.%4.%5.%6.%7.%8.%9."/>
      <w:lvlJc w:val="left"/>
      <w:pPr>
        <w:tabs>
          <w:tab w:val="num" w:pos="8847"/>
        </w:tabs>
        <w:ind w:left="4887" w:hanging="1440"/>
      </w:pPr>
      <w:rPr>
        <w:rFonts w:hint="default"/>
      </w:rPr>
    </w:lvl>
  </w:abstractNum>
  <w:abstractNum w:abstractNumId="2" w15:restartNumberingAfterBreak="0">
    <w:nsid w:val="1CD14D63"/>
    <w:multiLevelType w:val="hybridMultilevel"/>
    <w:tmpl w:val="FFFFFFFF"/>
    <w:lvl w:ilvl="0" w:tplc="1B06366E">
      <w:start w:val="1"/>
      <w:numFmt w:val="bullet"/>
      <w:lvlText w:val="-"/>
      <w:lvlJc w:val="left"/>
      <w:pPr>
        <w:ind w:left="2484" w:hanging="360"/>
      </w:pPr>
      <w:rPr>
        <w:rFonts w:ascii="Aptos" w:hAnsi="Aptos" w:hint="default"/>
      </w:rPr>
    </w:lvl>
    <w:lvl w:ilvl="1" w:tplc="A1EEB77C">
      <w:start w:val="1"/>
      <w:numFmt w:val="bullet"/>
      <w:lvlText w:val="o"/>
      <w:lvlJc w:val="left"/>
      <w:pPr>
        <w:ind w:left="3204" w:hanging="360"/>
      </w:pPr>
      <w:rPr>
        <w:rFonts w:ascii="Courier New" w:hAnsi="Courier New" w:hint="default"/>
      </w:rPr>
    </w:lvl>
    <w:lvl w:ilvl="2" w:tplc="A6D0E7D4">
      <w:start w:val="1"/>
      <w:numFmt w:val="bullet"/>
      <w:lvlText w:val=""/>
      <w:lvlJc w:val="left"/>
      <w:pPr>
        <w:ind w:left="3924" w:hanging="360"/>
      </w:pPr>
      <w:rPr>
        <w:rFonts w:ascii="Wingdings" w:hAnsi="Wingdings" w:hint="default"/>
      </w:rPr>
    </w:lvl>
    <w:lvl w:ilvl="3" w:tplc="6B2A9542">
      <w:start w:val="1"/>
      <w:numFmt w:val="bullet"/>
      <w:lvlText w:val=""/>
      <w:lvlJc w:val="left"/>
      <w:pPr>
        <w:ind w:left="4644" w:hanging="360"/>
      </w:pPr>
      <w:rPr>
        <w:rFonts w:ascii="Symbol" w:hAnsi="Symbol" w:hint="default"/>
      </w:rPr>
    </w:lvl>
    <w:lvl w:ilvl="4" w:tplc="68EC9E5C">
      <w:start w:val="1"/>
      <w:numFmt w:val="bullet"/>
      <w:lvlText w:val="o"/>
      <w:lvlJc w:val="left"/>
      <w:pPr>
        <w:ind w:left="5364" w:hanging="360"/>
      </w:pPr>
      <w:rPr>
        <w:rFonts w:ascii="Courier New" w:hAnsi="Courier New" w:hint="default"/>
      </w:rPr>
    </w:lvl>
    <w:lvl w:ilvl="5" w:tplc="E052662A">
      <w:start w:val="1"/>
      <w:numFmt w:val="bullet"/>
      <w:lvlText w:val=""/>
      <w:lvlJc w:val="left"/>
      <w:pPr>
        <w:ind w:left="6084" w:hanging="360"/>
      </w:pPr>
      <w:rPr>
        <w:rFonts w:ascii="Wingdings" w:hAnsi="Wingdings" w:hint="default"/>
      </w:rPr>
    </w:lvl>
    <w:lvl w:ilvl="6" w:tplc="CAA6CCA0">
      <w:start w:val="1"/>
      <w:numFmt w:val="bullet"/>
      <w:lvlText w:val=""/>
      <w:lvlJc w:val="left"/>
      <w:pPr>
        <w:ind w:left="6804" w:hanging="360"/>
      </w:pPr>
      <w:rPr>
        <w:rFonts w:ascii="Symbol" w:hAnsi="Symbol" w:hint="default"/>
      </w:rPr>
    </w:lvl>
    <w:lvl w:ilvl="7" w:tplc="A3AA36C0">
      <w:start w:val="1"/>
      <w:numFmt w:val="bullet"/>
      <w:lvlText w:val="o"/>
      <w:lvlJc w:val="left"/>
      <w:pPr>
        <w:ind w:left="7524" w:hanging="360"/>
      </w:pPr>
      <w:rPr>
        <w:rFonts w:ascii="Courier New" w:hAnsi="Courier New" w:hint="default"/>
      </w:rPr>
    </w:lvl>
    <w:lvl w:ilvl="8" w:tplc="AB30FEF4">
      <w:start w:val="1"/>
      <w:numFmt w:val="bullet"/>
      <w:lvlText w:val=""/>
      <w:lvlJc w:val="left"/>
      <w:pPr>
        <w:ind w:left="8244" w:hanging="360"/>
      </w:pPr>
      <w:rPr>
        <w:rFonts w:ascii="Wingdings" w:hAnsi="Wingdings" w:hint="default"/>
      </w:rPr>
    </w:lvl>
  </w:abstractNum>
  <w:abstractNum w:abstractNumId="3" w15:restartNumberingAfterBreak="0">
    <w:nsid w:val="1F373332"/>
    <w:multiLevelType w:val="multilevel"/>
    <w:tmpl w:val="8408A51A"/>
    <w:lvl w:ilvl="0">
      <w:start w:val="1"/>
      <w:numFmt w:val="decimal"/>
      <w:suff w:val="space"/>
      <w:lvlText w:val="%1."/>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67" w:hanging="567"/>
      </w:pPr>
      <w:rPr>
        <w:rFonts w:hint="default"/>
        <w:color w:val="FE9900"/>
      </w:rPr>
    </w:lvl>
    <w:lvl w:ilvl="2">
      <w:start w:val="1"/>
      <w:numFmt w:val="decimal"/>
      <w:suff w:val="space"/>
      <w:lvlText w:val="%1.%2.%3."/>
      <w:lvlJc w:val="left"/>
      <w:pPr>
        <w:ind w:left="567" w:hanging="567"/>
      </w:pPr>
      <w:rPr>
        <w:rFonts w:hint="default"/>
        <w:b w:val="0"/>
        <w:i w:val="0"/>
        <w:sz w:val="20"/>
        <w:szCs w:val="20"/>
      </w:rPr>
    </w:lvl>
    <w:lvl w:ilvl="3">
      <w:start w:val="1"/>
      <w:numFmt w:val="decimal"/>
      <w:suff w:val="space"/>
      <w:lvlText w:val="%1.%2.%3.%4."/>
      <w:lvlJc w:val="left"/>
      <w:pPr>
        <w:ind w:left="567" w:hanging="567"/>
      </w:pPr>
      <w:rPr>
        <w:rFonts w:hint="default"/>
        <w:b w:val="0"/>
        <w:i w:val="0"/>
        <w:sz w:val="20"/>
        <w:szCs w:val="20"/>
      </w:rPr>
    </w:lvl>
    <w:lvl w:ilvl="4">
      <w:start w:val="1"/>
      <w:numFmt w:val="decimal"/>
      <w:suff w:val="space"/>
      <w:lvlText w:val="%1.%2.%3.%4.%5."/>
      <w:lvlJc w:val="left"/>
      <w:pPr>
        <w:ind w:left="567" w:hanging="567"/>
      </w:pPr>
      <w:rPr>
        <w:rFonts w:hint="default"/>
        <w:b w:val="0"/>
        <w:i w:val="0"/>
      </w:rPr>
    </w:lvl>
    <w:lvl w:ilvl="5">
      <w:start w:val="1"/>
      <w:numFmt w:val="decimal"/>
      <w:lvlText w:val="%1.%2.%3.%4.%5.%6."/>
      <w:lvlJc w:val="left"/>
      <w:pPr>
        <w:tabs>
          <w:tab w:val="num" w:pos="5967"/>
        </w:tabs>
        <w:ind w:left="567" w:hanging="567"/>
      </w:pPr>
      <w:rPr>
        <w:rFonts w:hint="default"/>
      </w:rPr>
    </w:lvl>
    <w:lvl w:ilvl="6">
      <w:start w:val="1"/>
      <w:numFmt w:val="decimal"/>
      <w:lvlText w:val="%1.%2.%3.%4.%5.%6.%7."/>
      <w:lvlJc w:val="left"/>
      <w:pPr>
        <w:tabs>
          <w:tab w:val="num" w:pos="7047"/>
        </w:tabs>
        <w:ind w:left="3807" w:hanging="1080"/>
      </w:pPr>
      <w:rPr>
        <w:rFonts w:hint="default"/>
      </w:rPr>
    </w:lvl>
    <w:lvl w:ilvl="7">
      <w:start w:val="1"/>
      <w:numFmt w:val="decimal"/>
      <w:lvlText w:val="%1.%2.%3.%4.%5.%6.%7.%8."/>
      <w:lvlJc w:val="left"/>
      <w:pPr>
        <w:tabs>
          <w:tab w:val="num" w:pos="7767"/>
        </w:tabs>
        <w:ind w:left="4311" w:hanging="1224"/>
      </w:pPr>
      <w:rPr>
        <w:rFonts w:hint="default"/>
      </w:rPr>
    </w:lvl>
    <w:lvl w:ilvl="8">
      <w:start w:val="1"/>
      <w:numFmt w:val="decimal"/>
      <w:lvlText w:val="%1.%2.%3.%4.%5.%6.%7.%8.%9."/>
      <w:lvlJc w:val="left"/>
      <w:pPr>
        <w:tabs>
          <w:tab w:val="num" w:pos="8847"/>
        </w:tabs>
        <w:ind w:left="4887" w:hanging="1440"/>
      </w:pPr>
      <w:rPr>
        <w:rFonts w:hint="default"/>
      </w:rPr>
    </w:lvl>
  </w:abstractNum>
  <w:abstractNum w:abstractNumId="4" w15:restartNumberingAfterBreak="0">
    <w:nsid w:val="21EA6814"/>
    <w:multiLevelType w:val="hybridMultilevel"/>
    <w:tmpl w:val="FFFFFFFF"/>
    <w:lvl w:ilvl="0" w:tplc="52563006">
      <w:start w:val="1"/>
      <w:numFmt w:val="bullet"/>
      <w:lvlText w:val="-"/>
      <w:lvlJc w:val="left"/>
      <w:pPr>
        <w:ind w:left="1068" w:hanging="360"/>
      </w:pPr>
      <w:rPr>
        <w:rFonts w:ascii="Aptos" w:hAnsi="Aptos" w:hint="default"/>
      </w:rPr>
    </w:lvl>
    <w:lvl w:ilvl="1" w:tplc="C96824CA">
      <w:start w:val="1"/>
      <w:numFmt w:val="bullet"/>
      <w:lvlText w:val="o"/>
      <w:lvlJc w:val="left"/>
      <w:pPr>
        <w:ind w:left="1788" w:hanging="360"/>
      </w:pPr>
      <w:rPr>
        <w:rFonts w:ascii="Courier New" w:hAnsi="Courier New" w:hint="default"/>
      </w:rPr>
    </w:lvl>
    <w:lvl w:ilvl="2" w:tplc="C25608A8">
      <w:start w:val="1"/>
      <w:numFmt w:val="bullet"/>
      <w:lvlText w:val=""/>
      <w:lvlJc w:val="left"/>
      <w:pPr>
        <w:ind w:left="2508" w:hanging="360"/>
      </w:pPr>
      <w:rPr>
        <w:rFonts w:ascii="Wingdings" w:hAnsi="Wingdings" w:hint="default"/>
      </w:rPr>
    </w:lvl>
    <w:lvl w:ilvl="3" w:tplc="65A00560">
      <w:start w:val="1"/>
      <w:numFmt w:val="bullet"/>
      <w:lvlText w:val=""/>
      <w:lvlJc w:val="left"/>
      <w:pPr>
        <w:ind w:left="3228" w:hanging="360"/>
      </w:pPr>
      <w:rPr>
        <w:rFonts w:ascii="Symbol" w:hAnsi="Symbol" w:hint="default"/>
      </w:rPr>
    </w:lvl>
    <w:lvl w:ilvl="4" w:tplc="960CDBD4">
      <w:start w:val="1"/>
      <w:numFmt w:val="bullet"/>
      <w:lvlText w:val="o"/>
      <w:lvlJc w:val="left"/>
      <w:pPr>
        <w:ind w:left="3948" w:hanging="360"/>
      </w:pPr>
      <w:rPr>
        <w:rFonts w:ascii="Courier New" w:hAnsi="Courier New" w:hint="default"/>
      </w:rPr>
    </w:lvl>
    <w:lvl w:ilvl="5" w:tplc="0450EF2A">
      <w:start w:val="1"/>
      <w:numFmt w:val="bullet"/>
      <w:lvlText w:val=""/>
      <w:lvlJc w:val="left"/>
      <w:pPr>
        <w:ind w:left="4668" w:hanging="360"/>
      </w:pPr>
      <w:rPr>
        <w:rFonts w:ascii="Wingdings" w:hAnsi="Wingdings" w:hint="default"/>
      </w:rPr>
    </w:lvl>
    <w:lvl w:ilvl="6" w:tplc="C3A41A66">
      <w:start w:val="1"/>
      <w:numFmt w:val="bullet"/>
      <w:lvlText w:val=""/>
      <w:lvlJc w:val="left"/>
      <w:pPr>
        <w:ind w:left="5388" w:hanging="360"/>
      </w:pPr>
      <w:rPr>
        <w:rFonts w:ascii="Symbol" w:hAnsi="Symbol" w:hint="default"/>
      </w:rPr>
    </w:lvl>
    <w:lvl w:ilvl="7" w:tplc="2BA83EB8">
      <w:start w:val="1"/>
      <w:numFmt w:val="bullet"/>
      <w:lvlText w:val="o"/>
      <w:lvlJc w:val="left"/>
      <w:pPr>
        <w:ind w:left="6108" w:hanging="360"/>
      </w:pPr>
      <w:rPr>
        <w:rFonts w:ascii="Courier New" w:hAnsi="Courier New" w:hint="default"/>
      </w:rPr>
    </w:lvl>
    <w:lvl w:ilvl="8" w:tplc="A5040074">
      <w:start w:val="1"/>
      <w:numFmt w:val="bullet"/>
      <w:lvlText w:val=""/>
      <w:lvlJc w:val="left"/>
      <w:pPr>
        <w:ind w:left="6828" w:hanging="360"/>
      </w:pPr>
      <w:rPr>
        <w:rFonts w:ascii="Wingdings" w:hAnsi="Wingdings" w:hint="default"/>
      </w:rPr>
    </w:lvl>
  </w:abstractNum>
  <w:abstractNum w:abstractNumId="5" w15:restartNumberingAfterBreak="0">
    <w:nsid w:val="2A5C33DF"/>
    <w:multiLevelType w:val="hybridMultilevel"/>
    <w:tmpl w:val="7B782BCE"/>
    <w:lvl w:ilvl="0" w:tplc="4B14CA6C">
      <w:start w:val="1"/>
      <w:numFmt w:val="bullet"/>
      <w:lvlText w:val=""/>
      <w:lvlJc w:val="left"/>
      <w:pPr>
        <w:ind w:left="360" w:hanging="360"/>
      </w:pPr>
      <w:rPr>
        <w:rFonts w:ascii="Symbol" w:hAnsi="Symbol" w:hint="default"/>
        <w:color w:val="3DB59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48A1845"/>
    <w:multiLevelType w:val="hybridMultilevel"/>
    <w:tmpl w:val="B01A6D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9AA3112"/>
    <w:multiLevelType w:val="hybridMultilevel"/>
    <w:tmpl w:val="44F24474"/>
    <w:lvl w:ilvl="0" w:tplc="E976F0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D16368"/>
    <w:multiLevelType w:val="hybridMultilevel"/>
    <w:tmpl w:val="590C83AC"/>
    <w:lvl w:ilvl="0" w:tplc="1220B33A">
      <w:start w:val="4"/>
      <w:numFmt w:val="bullet"/>
      <w:lvlText w:val="-"/>
      <w:lvlJc w:val="left"/>
      <w:pPr>
        <w:ind w:left="1065" w:hanging="360"/>
      </w:pPr>
      <w:rPr>
        <w:rFonts w:ascii="Tahoma" w:eastAsia="Calibri"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5003479E"/>
    <w:multiLevelType w:val="hybridMultilevel"/>
    <w:tmpl w:val="0FF0EEC0"/>
    <w:lvl w:ilvl="0" w:tplc="3A867C68">
      <w:start w:val="5"/>
      <w:numFmt w:val="bullet"/>
      <w:lvlText w:val="-"/>
      <w:lvlJc w:val="left"/>
      <w:pPr>
        <w:ind w:left="1065" w:hanging="360"/>
      </w:pPr>
      <w:rPr>
        <w:rFonts w:ascii="Tahoma" w:eastAsia="Calibri"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59C63D2F"/>
    <w:multiLevelType w:val="hybridMultilevel"/>
    <w:tmpl w:val="5DE47290"/>
    <w:lvl w:ilvl="0" w:tplc="81866EE2">
      <w:start w:val="5"/>
      <w:numFmt w:val="bullet"/>
      <w:lvlText w:val="-"/>
      <w:lvlJc w:val="left"/>
      <w:pPr>
        <w:ind w:left="675" w:hanging="360"/>
      </w:pPr>
      <w:rPr>
        <w:rFonts w:ascii="Tahoma" w:eastAsia="Calibri" w:hAnsi="Tahoma" w:cs="Tahoma"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abstractNum w:abstractNumId="11" w15:restartNumberingAfterBreak="0">
    <w:nsid w:val="6365769D"/>
    <w:multiLevelType w:val="hybridMultilevel"/>
    <w:tmpl w:val="8304BA9E"/>
    <w:lvl w:ilvl="0" w:tplc="C4E05136">
      <w:start w:val="1"/>
      <w:numFmt w:val="decimal"/>
      <w:lvlText w:val="%1."/>
      <w:lvlJc w:val="left"/>
      <w:pPr>
        <w:ind w:left="720" w:hanging="360"/>
      </w:pPr>
      <w:rPr>
        <w:rFonts w:hint="default"/>
        <w:color w:val="FE99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97F01EB"/>
    <w:multiLevelType w:val="multilevel"/>
    <w:tmpl w:val="A6C44D9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6A88217E"/>
    <w:multiLevelType w:val="hybridMultilevel"/>
    <w:tmpl w:val="179AF3EA"/>
    <w:lvl w:ilvl="0" w:tplc="DE5C3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C2D4AA7"/>
    <w:multiLevelType w:val="hybridMultilevel"/>
    <w:tmpl w:val="D068D582"/>
    <w:lvl w:ilvl="0" w:tplc="6E264306">
      <w:numFmt w:val="bullet"/>
      <w:lvlText w:val="-"/>
      <w:lvlJc w:val="left"/>
      <w:pPr>
        <w:ind w:left="1068" w:hanging="360"/>
      </w:pPr>
      <w:rPr>
        <w:rFonts w:ascii="Tahoma" w:eastAsia="Calibri" w:hAnsi="Tahoma"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6CD04BD7"/>
    <w:multiLevelType w:val="hybridMultilevel"/>
    <w:tmpl w:val="FFFFFFFF"/>
    <w:lvl w:ilvl="0" w:tplc="8AFEB80C">
      <w:start w:val="1"/>
      <w:numFmt w:val="bullet"/>
      <w:lvlText w:val="-"/>
      <w:lvlJc w:val="left"/>
      <w:pPr>
        <w:ind w:left="1068" w:hanging="360"/>
      </w:pPr>
      <w:rPr>
        <w:rFonts w:ascii="Aptos" w:hAnsi="Aptos" w:hint="default"/>
      </w:rPr>
    </w:lvl>
    <w:lvl w:ilvl="1" w:tplc="22A44D04">
      <w:start w:val="1"/>
      <w:numFmt w:val="bullet"/>
      <w:lvlText w:val="o"/>
      <w:lvlJc w:val="left"/>
      <w:pPr>
        <w:ind w:left="1788" w:hanging="360"/>
      </w:pPr>
      <w:rPr>
        <w:rFonts w:ascii="Courier New" w:hAnsi="Courier New" w:hint="default"/>
      </w:rPr>
    </w:lvl>
    <w:lvl w:ilvl="2" w:tplc="1BF60878">
      <w:start w:val="1"/>
      <w:numFmt w:val="bullet"/>
      <w:lvlText w:val=""/>
      <w:lvlJc w:val="left"/>
      <w:pPr>
        <w:ind w:left="2508" w:hanging="360"/>
      </w:pPr>
      <w:rPr>
        <w:rFonts w:ascii="Wingdings" w:hAnsi="Wingdings" w:hint="default"/>
      </w:rPr>
    </w:lvl>
    <w:lvl w:ilvl="3" w:tplc="4C18B69A">
      <w:start w:val="1"/>
      <w:numFmt w:val="bullet"/>
      <w:lvlText w:val=""/>
      <w:lvlJc w:val="left"/>
      <w:pPr>
        <w:ind w:left="3228" w:hanging="360"/>
      </w:pPr>
      <w:rPr>
        <w:rFonts w:ascii="Symbol" w:hAnsi="Symbol" w:hint="default"/>
      </w:rPr>
    </w:lvl>
    <w:lvl w:ilvl="4" w:tplc="AC1C51C2">
      <w:start w:val="1"/>
      <w:numFmt w:val="bullet"/>
      <w:lvlText w:val="o"/>
      <w:lvlJc w:val="left"/>
      <w:pPr>
        <w:ind w:left="3948" w:hanging="360"/>
      </w:pPr>
      <w:rPr>
        <w:rFonts w:ascii="Courier New" w:hAnsi="Courier New" w:hint="default"/>
      </w:rPr>
    </w:lvl>
    <w:lvl w:ilvl="5" w:tplc="D48C86E0">
      <w:start w:val="1"/>
      <w:numFmt w:val="bullet"/>
      <w:lvlText w:val=""/>
      <w:lvlJc w:val="left"/>
      <w:pPr>
        <w:ind w:left="4668" w:hanging="360"/>
      </w:pPr>
      <w:rPr>
        <w:rFonts w:ascii="Wingdings" w:hAnsi="Wingdings" w:hint="default"/>
      </w:rPr>
    </w:lvl>
    <w:lvl w:ilvl="6" w:tplc="B2D2B24C">
      <w:start w:val="1"/>
      <w:numFmt w:val="bullet"/>
      <w:lvlText w:val=""/>
      <w:lvlJc w:val="left"/>
      <w:pPr>
        <w:ind w:left="5388" w:hanging="360"/>
      </w:pPr>
      <w:rPr>
        <w:rFonts w:ascii="Symbol" w:hAnsi="Symbol" w:hint="default"/>
      </w:rPr>
    </w:lvl>
    <w:lvl w:ilvl="7" w:tplc="796A790E">
      <w:start w:val="1"/>
      <w:numFmt w:val="bullet"/>
      <w:lvlText w:val="o"/>
      <w:lvlJc w:val="left"/>
      <w:pPr>
        <w:ind w:left="6108" w:hanging="360"/>
      </w:pPr>
      <w:rPr>
        <w:rFonts w:ascii="Courier New" w:hAnsi="Courier New" w:hint="default"/>
      </w:rPr>
    </w:lvl>
    <w:lvl w:ilvl="8" w:tplc="96F6C258">
      <w:start w:val="1"/>
      <w:numFmt w:val="bullet"/>
      <w:lvlText w:val=""/>
      <w:lvlJc w:val="left"/>
      <w:pPr>
        <w:ind w:left="6828" w:hanging="360"/>
      </w:pPr>
      <w:rPr>
        <w:rFonts w:ascii="Wingdings" w:hAnsi="Wingdings" w:hint="default"/>
      </w:rPr>
    </w:lvl>
  </w:abstractNum>
  <w:abstractNum w:abstractNumId="16" w15:restartNumberingAfterBreak="0">
    <w:nsid w:val="731F39ED"/>
    <w:multiLevelType w:val="multilevel"/>
    <w:tmpl w:val="593498DA"/>
    <w:styleLink w:val="WWOutlineListStyle2"/>
    <w:lvl w:ilvl="0">
      <w:start w:val="1"/>
      <w:numFmt w:val="decimal"/>
      <w:lvlText w:val="%1."/>
      <w:lvlJc w:val="left"/>
      <w:pPr>
        <w:ind w:left="567" w:hanging="567"/>
      </w:pPr>
      <w:rPr>
        <w:rFonts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67" w:hanging="567"/>
      </w:pPr>
      <w:rPr>
        <w:color w:val="007C6D"/>
      </w:rPr>
    </w:lvl>
    <w:lvl w:ilvl="2">
      <w:start w:val="1"/>
      <w:numFmt w:val="decimal"/>
      <w:lvlText w:val="%1.%2.%3."/>
      <w:lvlJc w:val="left"/>
      <w:pPr>
        <w:ind w:left="567" w:hanging="567"/>
      </w:pPr>
      <w:rPr>
        <w:b w:val="0"/>
        <w:i w:val="0"/>
        <w:sz w:val="20"/>
        <w:szCs w:val="20"/>
      </w:rPr>
    </w:lvl>
    <w:lvl w:ilvl="3">
      <w:start w:val="1"/>
      <w:numFmt w:val="decimal"/>
      <w:lvlText w:val="%1.%2.%3.%4."/>
      <w:lvlJc w:val="left"/>
      <w:pPr>
        <w:ind w:left="567" w:hanging="567"/>
      </w:pPr>
      <w:rPr>
        <w:b w:val="0"/>
        <w:i w:val="0"/>
        <w:sz w:val="20"/>
        <w:szCs w:val="20"/>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7511426E"/>
    <w:multiLevelType w:val="hybridMultilevel"/>
    <w:tmpl w:val="FFFFFFFF"/>
    <w:lvl w:ilvl="0" w:tplc="917E2CA0">
      <w:start w:val="1"/>
      <w:numFmt w:val="bullet"/>
      <w:lvlText w:val="-"/>
      <w:lvlJc w:val="left"/>
      <w:pPr>
        <w:ind w:left="720" w:hanging="360"/>
      </w:pPr>
      <w:rPr>
        <w:rFonts w:ascii="Aptos" w:hAnsi="Aptos" w:hint="default"/>
      </w:rPr>
    </w:lvl>
    <w:lvl w:ilvl="1" w:tplc="7F2E6664">
      <w:start w:val="1"/>
      <w:numFmt w:val="bullet"/>
      <w:lvlText w:val="o"/>
      <w:lvlJc w:val="left"/>
      <w:pPr>
        <w:ind w:left="1440" w:hanging="360"/>
      </w:pPr>
      <w:rPr>
        <w:rFonts w:ascii="Courier New" w:hAnsi="Courier New" w:hint="default"/>
      </w:rPr>
    </w:lvl>
    <w:lvl w:ilvl="2" w:tplc="76A40D38">
      <w:start w:val="1"/>
      <w:numFmt w:val="bullet"/>
      <w:lvlText w:val=""/>
      <w:lvlJc w:val="left"/>
      <w:pPr>
        <w:ind w:left="2160" w:hanging="360"/>
      </w:pPr>
      <w:rPr>
        <w:rFonts w:ascii="Wingdings" w:hAnsi="Wingdings" w:hint="default"/>
      </w:rPr>
    </w:lvl>
    <w:lvl w:ilvl="3" w:tplc="A1DAD81C">
      <w:start w:val="1"/>
      <w:numFmt w:val="bullet"/>
      <w:lvlText w:val=""/>
      <w:lvlJc w:val="left"/>
      <w:pPr>
        <w:ind w:left="2880" w:hanging="360"/>
      </w:pPr>
      <w:rPr>
        <w:rFonts w:ascii="Symbol" w:hAnsi="Symbol" w:hint="default"/>
      </w:rPr>
    </w:lvl>
    <w:lvl w:ilvl="4" w:tplc="25FA4A18">
      <w:start w:val="1"/>
      <w:numFmt w:val="bullet"/>
      <w:lvlText w:val="o"/>
      <w:lvlJc w:val="left"/>
      <w:pPr>
        <w:ind w:left="3600" w:hanging="360"/>
      </w:pPr>
      <w:rPr>
        <w:rFonts w:ascii="Courier New" w:hAnsi="Courier New" w:hint="default"/>
      </w:rPr>
    </w:lvl>
    <w:lvl w:ilvl="5" w:tplc="0A1C49B2">
      <w:start w:val="1"/>
      <w:numFmt w:val="bullet"/>
      <w:lvlText w:val=""/>
      <w:lvlJc w:val="left"/>
      <w:pPr>
        <w:ind w:left="4320" w:hanging="360"/>
      </w:pPr>
      <w:rPr>
        <w:rFonts w:ascii="Wingdings" w:hAnsi="Wingdings" w:hint="default"/>
      </w:rPr>
    </w:lvl>
    <w:lvl w:ilvl="6" w:tplc="8744C060">
      <w:start w:val="1"/>
      <w:numFmt w:val="bullet"/>
      <w:lvlText w:val=""/>
      <w:lvlJc w:val="left"/>
      <w:pPr>
        <w:ind w:left="5040" w:hanging="360"/>
      </w:pPr>
      <w:rPr>
        <w:rFonts w:ascii="Symbol" w:hAnsi="Symbol" w:hint="default"/>
      </w:rPr>
    </w:lvl>
    <w:lvl w:ilvl="7" w:tplc="A63E1E64">
      <w:start w:val="1"/>
      <w:numFmt w:val="bullet"/>
      <w:lvlText w:val="o"/>
      <w:lvlJc w:val="left"/>
      <w:pPr>
        <w:ind w:left="5760" w:hanging="360"/>
      </w:pPr>
      <w:rPr>
        <w:rFonts w:ascii="Courier New" w:hAnsi="Courier New" w:hint="default"/>
      </w:rPr>
    </w:lvl>
    <w:lvl w:ilvl="8" w:tplc="599E8400">
      <w:start w:val="1"/>
      <w:numFmt w:val="bullet"/>
      <w:lvlText w:val=""/>
      <w:lvlJc w:val="left"/>
      <w:pPr>
        <w:ind w:left="6480" w:hanging="360"/>
      </w:pPr>
      <w:rPr>
        <w:rFonts w:ascii="Wingdings" w:hAnsi="Wingdings" w:hint="default"/>
      </w:rPr>
    </w:lvl>
  </w:abstractNum>
  <w:abstractNum w:abstractNumId="18" w15:restartNumberingAfterBreak="0">
    <w:nsid w:val="7EFB45C1"/>
    <w:multiLevelType w:val="hybridMultilevel"/>
    <w:tmpl w:val="F10CDF62"/>
    <w:lvl w:ilvl="0" w:tplc="3632AD62">
      <w:start w:val="1"/>
      <w:numFmt w:val="decimal"/>
      <w:lvlText w:val="%1."/>
      <w:lvlJc w:val="left"/>
      <w:pPr>
        <w:ind w:left="720" w:hanging="360"/>
      </w:pPr>
      <w:rPr>
        <w:rFonts w:hint="default"/>
        <w:color w:val="FE99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1311354">
    <w:abstractNumId w:val="2"/>
  </w:num>
  <w:num w:numId="2" w16cid:durableId="944965734">
    <w:abstractNumId w:val="4"/>
  </w:num>
  <w:num w:numId="3" w16cid:durableId="1355690307">
    <w:abstractNumId w:val="15"/>
  </w:num>
  <w:num w:numId="4" w16cid:durableId="888103446">
    <w:abstractNumId w:val="0"/>
  </w:num>
  <w:num w:numId="5" w16cid:durableId="506598706">
    <w:abstractNumId w:val="17"/>
  </w:num>
  <w:num w:numId="6" w16cid:durableId="1807620496">
    <w:abstractNumId w:val="1"/>
  </w:num>
  <w:num w:numId="7" w16cid:durableId="1370186485">
    <w:abstractNumId w:val="11"/>
  </w:num>
  <w:num w:numId="8" w16cid:durableId="616521490">
    <w:abstractNumId w:val="18"/>
  </w:num>
  <w:num w:numId="9" w16cid:durableId="166362950">
    <w:abstractNumId w:val="3"/>
  </w:num>
  <w:num w:numId="10" w16cid:durableId="2118938180">
    <w:abstractNumId w:val="1"/>
  </w:num>
  <w:num w:numId="11" w16cid:durableId="1805462871">
    <w:abstractNumId w:val="13"/>
  </w:num>
  <w:num w:numId="12" w16cid:durableId="189993413">
    <w:abstractNumId w:val="1"/>
  </w:num>
  <w:num w:numId="13" w16cid:durableId="1633443511">
    <w:abstractNumId w:val="1"/>
  </w:num>
  <w:num w:numId="14" w16cid:durableId="1360542949">
    <w:abstractNumId w:val="9"/>
  </w:num>
  <w:num w:numId="15" w16cid:durableId="1513765194">
    <w:abstractNumId w:val="10"/>
  </w:num>
  <w:num w:numId="16" w16cid:durableId="2075425082">
    <w:abstractNumId w:val="8"/>
  </w:num>
  <w:num w:numId="17" w16cid:durableId="2095860582">
    <w:abstractNumId w:val="12"/>
  </w:num>
  <w:num w:numId="18" w16cid:durableId="261300315">
    <w:abstractNumId w:val="7"/>
  </w:num>
  <w:num w:numId="19" w16cid:durableId="1312363969">
    <w:abstractNumId w:val="14"/>
  </w:num>
  <w:num w:numId="20" w16cid:durableId="1849784229">
    <w:abstractNumId w:val="16"/>
  </w:num>
  <w:num w:numId="21" w16cid:durableId="170293721">
    <w:abstractNumId w:val="6"/>
  </w:num>
  <w:num w:numId="22" w16cid:durableId="8278649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FA"/>
    <w:rsid w:val="000020B6"/>
    <w:rsid w:val="0000317D"/>
    <w:rsid w:val="0000452C"/>
    <w:rsid w:val="00012EC2"/>
    <w:rsid w:val="00013C6A"/>
    <w:rsid w:val="00014F91"/>
    <w:rsid w:val="00017704"/>
    <w:rsid w:val="00021C96"/>
    <w:rsid w:val="000274A2"/>
    <w:rsid w:val="00042535"/>
    <w:rsid w:val="000606A0"/>
    <w:rsid w:val="00060B0B"/>
    <w:rsid w:val="00060E18"/>
    <w:rsid w:val="000637DC"/>
    <w:rsid w:val="00064C3E"/>
    <w:rsid w:val="0006623C"/>
    <w:rsid w:val="00074457"/>
    <w:rsid w:val="00075BC4"/>
    <w:rsid w:val="000805D6"/>
    <w:rsid w:val="000851FA"/>
    <w:rsid w:val="0008568A"/>
    <w:rsid w:val="00085B41"/>
    <w:rsid w:val="00093B9E"/>
    <w:rsid w:val="000A32E3"/>
    <w:rsid w:val="000B5918"/>
    <w:rsid w:val="000B6088"/>
    <w:rsid w:val="000C0B3F"/>
    <w:rsid w:val="000C0C39"/>
    <w:rsid w:val="000C1D24"/>
    <w:rsid w:val="000C4190"/>
    <w:rsid w:val="000C5F69"/>
    <w:rsid w:val="000C7752"/>
    <w:rsid w:val="000D4497"/>
    <w:rsid w:val="000D743B"/>
    <w:rsid w:val="000E3D43"/>
    <w:rsid w:val="000F1670"/>
    <w:rsid w:val="00100F5C"/>
    <w:rsid w:val="0010272A"/>
    <w:rsid w:val="00102B00"/>
    <w:rsid w:val="00110A8A"/>
    <w:rsid w:val="00113BF3"/>
    <w:rsid w:val="0011559A"/>
    <w:rsid w:val="00115B09"/>
    <w:rsid w:val="00125EE2"/>
    <w:rsid w:val="00130D99"/>
    <w:rsid w:val="00131374"/>
    <w:rsid w:val="00131399"/>
    <w:rsid w:val="001368E5"/>
    <w:rsid w:val="00142207"/>
    <w:rsid w:val="00142E8C"/>
    <w:rsid w:val="00153A5B"/>
    <w:rsid w:val="00155110"/>
    <w:rsid w:val="00157210"/>
    <w:rsid w:val="00165E48"/>
    <w:rsid w:val="0017100B"/>
    <w:rsid w:val="00173AD6"/>
    <w:rsid w:val="00174F6A"/>
    <w:rsid w:val="00186E4F"/>
    <w:rsid w:val="00190BDA"/>
    <w:rsid w:val="001923FE"/>
    <w:rsid w:val="0019241F"/>
    <w:rsid w:val="0019393D"/>
    <w:rsid w:val="00196CD8"/>
    <w:rsid w:val="001A4C80"/>
    <w:rsid w:val="001A7FA1"/>
    <w:rsid w:val="001B5895"/>
    <w:rsid w:val="001C276C"/>
    <w:rsid w:val="001C6768"/>
    <w:rsid w:val="001D2A05"/>
    <w:rsid w:val="001D36D9"/>
    <w:rsid w:val="001D3E31"/>
    <w:rsid w:val="001D5378"/>
    <w:rsid w:val="001D5BC0"/>
    <w:rsid w:val="001E35EA"/>
    <w:rsid w:val="001F1363"/>
    <w:rsid w:val="002241E5"/>
    <w:rsid w:val="00224D11"/>
    <w:rsid w:val="00225F07"/>
    <w:rsid w:val="002270DC"/>
    <w:rsid w:val="002320F0"/>
    <w:rsid w:val="00235BD9"/>
    <w:rsid w:val="002363FD"/>
    <w:rsid w:val="00237A70"/>
    <w:rsid w:val="00240971"/>
    <w:rsid w:val="0024107A"/>
    <w:rsid w:val="00241083"/>
    <w:rsid w:val="00241323"/>
    <w:rsid w:val="00242969"/>
    <w:rsid w:val="00243E7B"/>
    <w:rsid w:val="002449F5"/>
    <w:rsid w:val="002468FE"/>
    <w:rsid w:val="00252CD9"/>
    <w:rsid w:val="00255047"/>
    <w:rsid w:val="00255743"/>
    <w:rsid w:val="0025670C"/>
    <w:rsid w:val="00256BE9"/>
    <w:rsid w:val="0026264C"/>
    <w:rsid w:val="00262A3A"/>
    <w:rsid w:val="00262EFB"/>
    <w:rsid w:val="00263321"/>
    <w:rsid w:val="00263E20"/>
    <w:rsid w:val="00287133"/>
    <w:rsid w:val="00287AC0"/>
    <w:rsid w:val="002927BE"/>
    <w:rsid w:val="002941D6"/>
    <w:rsid w:val="00294D58"/>
    <w:rsid w:val="00295AF1"/>
    <w:rsid w:val="002A238D"/>
    <w:rsid w:val="002B5389"/>
    <w:rsid w:val="002B6DD8"/>
    <w:rsid w:val="002C2379"/>
    <w:rsid w:val="002C56B7"/>
    <w:rsid w:val="002D4B8D"/>
    <w:rsid w:val="002D4D3E"/>
    <w:rsid w:val="002D73AA"/>
    <w:rsid w:val="002D7991"/>
    <w:rsid w:val="002E3D43"/>
    <w:rsid w:val="002F1B74"/>
    <w:rsid w:val="0030678F"/>
    <w:rsid w:val="00310517"/>
    <w:rsid w:val="00317900"/>
    <w:rsid w:val="0031798E"/>
    <w:rsid w:val="0032788E"/>
    <w:rsid w:val="003307E8"/>
    <w:rsid w:val="00331838"/>
    <w:rsid w:val="0033345E"/>
    <w:rsid w:val="00333C2F"/>
    <w:rsid w:val="003516FF"/>
    <w:rsid w:val="003518CA"/>
    <w:rsid w:val="00353CB5"/>
    <w:rsid w:val="00356714"/>
    <w:rsid w:val="00356A16"/>
    <w:rsid w:val="003576B8"/>
    <w:rsid w:val="00357777"/>
    <w:rsid w:val="0036176C"/>
    <w:rsid w:val="003724FD"/>
    <w:rsid w:val="00387C78"/>
    <w:rsid w:val="00390AE4"/>
    <w:rsid w:val="00392888"/>
    <w:rsid w:val="00397982"/>
    <w:rsid w:val="003A3AE3"/>
    <w:rsid w:val="003A4654"/>
    <w:rsid w:val="003B1919"/>
    <w:rsid w:val="003B60A0"/>
    <w:rsid w:val="003C302E"/>
    <w:rsid w:val="003E1F43"/>
    <w:rsid w:val="003E3CDE"/>
    <w:rsid w:val="003E40A8"/>
    <w:rsid w:val="003E514B"/>
    <w:rsid w:val="003F40AD"/>
    <w:rsid w:val="003F4509"/>
    <w:rsid w:val="003F5621"/>
    <w:rsid w:val="003F5CC9"/>
    <w:rsid w:val="0040525A"/>
    <w:rsid w:val="00405EA7"/>
    <w:rsid w:val="00406EB2"/>
    <w:rsid w:val="00412820"/>
    <w:rsid w:val="004137B7"/>
    <w:rsid w:val="004147DA"/>
    <w:rsid w:val="004227B2"/>
    <w:rsid w:val="00425059"/>
    <w:rsid w:val="004267E7"/>
    <w:rsid w:val="0043018B"/>
    <w:rsid w:val="00431ABE"/>
    <w:rsid w:val="00437613"/>
    <w:rsid w:val="00441D88"/>
    <w:rsid w:val="00444129"/>
    <w:rsid w:val="0044546A"/>
    <w:rsid w:val="0044784D"/>
    <w:rsid w:val="00451863"/>
    <w:rsid w:val="00453B95"/>
    <w:rsid w:val="00454FCD"/>
    <w:rsid w:val="00456150"/>
    <w:rsid w:val="00460F5A"/>
    <w:rsid w:val="0046202D"/>
    <w:rsid w:val="00464097"/>
    <w:rsid w:val="004640F6"/>
    <w:rsid w:val="004648AC"/>
    <w:rsid w:val="00465BEB"/>
    <w:rsid w:val="00474F94"/>
    <w:rsid w:val="00481B84"/>
    <w:rsid w:val="00484AC8"/>
    <w:rsid w:val="00490234"/>
    <w:rsid w:val="00495982"/>
    <w:rsid w:val="004970EC"/>
    <w:rsid w:val="004A6C7D"/>
    <w:rsid w:val="004B358A"/>
    <w:rsid w:val="004B5A97"/>
    <w:rsid w:val="004B5E17"/>
    <w:rsid w:val="004C02F1"/>
    <w:rsid w:val="004C0F29"/>
    <w:rsid w:val="004C2BFE"/>
    <w:rsid w:val="004D01AA"/>
    <w:rsid w:val="004D0DDB"/>
    <w:rsid w:val="004D2ACE"/>
    <w:rsid w:val="004D732A"/>
    <w:rsid w:val="004D79C2"/>
    <w:rsid w:val="004E0443"/>
    <w:rsid w:val="004E0AF0"/>
    <w:rsid w:val="004E2D25"/>
    <w:rsid w:val="004E32A8"/>
    <w:rsid w:val="004E4997"/>
    <w:rsid w:val="00500F07"/>
    <w:rsid w:val="00507C7F"/>
    <w:rsid w:val="00520C64"/>
    <w:rsid w:val="0052152F"/>
    <w:rsid w:val="0052651B"/>
    <w:rsid w:val="005312F2"/>
    <w:rsid w:val="00535139"/>
    <w:rsid w:val="00537D56"/>
    <w:rsid w:val="00541D47"/>
    <w:rsid w:val="00547782"/>
    <w:rsid w:val="00562912"/>
    <w:rsid w:val="0057044C"/>
    <w:rsid w:val="0057474B"/>
    <w:rsid w:val="00596ED2"/>
    <w:rsid w:val="005A2585"/>
    <w:rsid w:val="005A5F48"/>
    <w:rsid w:val="005B517B"/>
    <w:rsid w:val="005C23DB"/>
    <w:rsid w:val="005C3C84"/>
    <w:rsid w:val="005D0E0C"/>
    <w:rsid w:val="005E0C88"/>
    <w:rsid w:val="005E128F"/>
    <w:rsid w:val="005E15F4"/>
    <w:rsid w:val="005F2E66"/>
    <w:rsid w:val="005F55AC"/>
    <w:rsid w:val="005F61B7"/>
    <w:rsid w:val="005F6D42"/>
    <w:rsid w:val="006012E2"/>
    <w:rsid w:val="00602F85"/>
    <w:rsid w:val="00604A88"/>
    <w:rsid w:val="00605285"/>
    <w:rsid w:val="00607663"/>
    <w:rsid w:val="006127A7"/>
    <w:rsid w:val="00612B5A"/>
    <w:rsid w:val="0061653C"/>
    <w:rsid w:val="00620930"/>
    <w:rsid w:val="0062132A"/>
    <w:rsid w:val="00622C84"/>
    <w:rsid w:val="00625C14"/>
    <w:rsid w:val="00635982"/>
    <w:rsid w:val="00636453"/>
    <w:rsid w:val="00636A16"/>
    <w:rsid w:val="006423D5"/>
    <w:rsid w:val="0064629B"/>
    <w:rsid w:val="0064738B"/>
    <w:rsid w:val="00650361"/>
    <w:rsid w:val="006576DF"/>
    <w:rsid w:val="00661F05"/>
    <w:rsid w:val="00667C43"/>
    <w:rsid w:val="006738ED"/>
    <w:rsid w:val="00684333"/>
    <w:rsid w:val="00684A42"/>
    <w:rsid w:val="006A0AAD"/>
    <w:rsid w:val="006A1DA2"/>
    <w:rsid w:val="006A6076"/>
    <w:rsid w:val="006B11D8"/>
    <w:rsid w:val="006B1369"/>
    <w:rsid w:val="006B69BF"/>
    <w:rsid w:val="006C4263"/>
    <w:rsid w:val="006C712A"/>
    <w:rsid w:val="006E0E21"/>
    <w:rsid w:val="006E2FED"/>
    <w:rsid w:val="006E3213"/>
    <w:rsid w:val="006E7054"/>
    <w:rsid w:val="006E7628"/>
    <w:rsid w:val="006F25EA"/>
    <w:rsid w:val="006F4220"/>
    <w:rsid w:val="006F7C43"/>
    <w:rsid w:val="00701FAC"/>
    <w:rsid w:val="00713D12"/>
    <w:rsid w:val="0071652D"/>
    <w:rsid w:val="00716F7C"/>
    <w:rsid w:val="007242A4"/>
    <w:rsid w:val="0072551E"/>
    <w:rsid w:val="00726AB2"/>
    <w:rsid w:val="0073107F"/>
    <w:rsid w:val="007314A4"/>
    <w:rsid w:val="007345FD"/>
    <w:rsid w:val="0073529C"/>
    <w:rsid w:val="007408E1"/>
    <w:rsid w:val="00740F47"/>
    <w:rsid w:val="00742E29"/>
    <w:rsid w:val="007432CB"/>
    <w:rsid w:val="00746DE6"/>
    <w:rsid w:val="007507FB"/>
    <w:rsid w:val="007523AB"/>
    <w:rsid w:val="0075469D"/>
    <w:rsid w:val="0075666A"/>
    <w:rsid w:val="00757FDA"/>
    <w:rsid w:val="00760EFE"/>
    <w:rsid w:val="00760F68"/>
    <w:rsid w:val="0076173A"/>
    <w:rsid w:val="00762CBF"/>
    <w:rsid w:val="007644F8"/>
    <w:rsid w:val="007656B5"/>
    <w:rsid w:val="00766E74"/>
    <w:rsid w:val="00772BA7"/>
    <w:rsid w:val="00775533"/>
    <w:rsid w:val="007824AE"/>
    <w:rsid w:val="007912EF"/>
    <w:rsid w:val="007A00C3"/>
    <w:rsid w:val="007A1EC5"/>
    <w:rsid w:val="007A6816"/>
    <w:rsid w:val="007B170A"/>
    <w:rsid w:val="007B293B"/>
    <w:rsid w:val="007B411F"/>
    <w:rsid w:val="007C199C"/>
    <w:rsid w:val="007C2FBA"/>
    <w:rsid w:val="007C6D9F"/>
    <w:rsid w:val="007C752A"/>
    <w:rsid w:val="007E1B81"/>
    <w:rsid w:val="007E363A"/>
    <w:rsid w:val="007E42CB"/>
    <w:rsid w:val="007F0D1D"/>
    <w:rsid w:val="007F21E1"/>
    <w:rsid w:val="007F6D58"/>
    <w:rsid w:val="00800FC6"/>
    <w:rsid w:val="0080295D"/>
    <w:rsid w:val="00804878"/>
    <w:rsid w:val="00806E87"/>
    <w:rsid w:val="008103CD"/>
    <w:rsid w:val="008145EB"/>
    <w:rsid w:val="00820A66"/>
    <w:rsid w:val="00825C2E"/>
    <w:rsid w:val="008329B7"/>
    <w:rsid w:val="00847A7E"/>
    <w:rsid w:val="008512FD"/>
    <w:rsid w:val="00854646"/>
    <w:rsid w:val="00856DC2"/>
    <w:rsid w:val="008625C8"/>
    <w:rsid w:val="00866453"/>
    <w:rsid w:val="008755E3"/>
    <w:rsid w:val="008847A4"/>
    <w:rsid w:val="00893D95"/>
    <w:rsid w:val="00894CC7"/>
    <w:rsid w:val="008975AC"/>
    <w:rsid w:val="008A06DD"/>
    <w:rsid w:val="008A1413"/>
    <w:rsid w:val="008A2817"/>
    <w:rsid w:val="008A3CCF"/>
    <w:rsid w:val="008A3D0B"/>
    <w:rsid w:val="008A4B03"/>
    <w:rsid w:val="008A57F8"/>
    <w:rsid w:val="008A7070"/>
    <w:rsid w:val="008B755E"/>
    <w:rsid w:val="008C45B1"/>
    <w:rsid w:val="008D09CF"/>
    <w:rsid w:val="008D3319"/>
    <w:rsid w:val="008D5BCF"/>
    <w:rsid w:val="008D686E"/>
    <w:rsid w:val="008D7DB1"/>
    <w:rsid w:val="008E0496"/>
    <w:rsid w:val="008E05AE"/>
    <w:rsid w:val="008E210F"/>
    <w:rsid w:val="008E4F9A"/>
    <w:rsid w:val="008E51AA"/>
    <w:rsid w:val="008F0E93"/>
    <w:rsid w:val="008F3C76"/>
    <w:rsid w:val="008F5850"/>
    <w:rsid w:val="008F6231"/>
    <w:rsid w:val="008F6B79"/>
    <w:rsid w:val="00900E5D"/>
    <w:rsid w:val="0090467F"/>
    <w:rsid w:val="009104B0"/>
    <w:rsid w:val="00911AC3"/>
    <w:rsid w:val="00913C55"/>
    <w:rsid w:val="00923B09"/>
    <w:rsid w:val="00924991"/>
    <w:rsid w:val="009273C2"/>
    <w:rsid w:val="009301B4"/>
    <w:rsid w:val="0094504C"/>
    <w:rsid w:val="00950F04"/>
    <w:rsid w:val="009535B2"/>
    <w:rsid w:val="009537C3"/>
    <w:rsid w:val="00963AE5"/>
    <w:rsid w:val="00963C7B"/>
    <w:rsid w:val="0096434B"/>
    <w:rsid w:val="00964AD0"/>
    <w:rsid w:val="00965FBB"/>
    <w:rsid w:val="009707A3"/>
    <w:rsid w:val="00976CC1"/>
    <w:rsid w:val="0098221C"/>
    <w:rsid w:val="00982E2E"/>
    <w:rsid w:val="0098498B"/>
    <w:rsid w:val="00986E1C"/>
    <w:rsid w:val="009923FC"/>
    <w:rsid w:val="0099505C"/>
    <w:rsid w:val="00996969"/>
    <w:rsid w:val="0099792E"/>
    <w:rsid w:val="009A3789"/>
    <w:rsid w:val="009A42C8"/>
    <w:rsid w:val="009A5EE8"/>
    <w:rsid w:val="009C02C8"/>
    <w:rsid w:val="009C11B6"/>
    <w:rsid w:val="009C1F1E"/>
    <w:rsid w:val="009D21C7"/>
    <w:rsid w:val="009E166D"/>
    <w:rsid w:val="009E27E5"/>
    <w:rsid w:val="009E56C1"/>
    <w:rsid w:val="009E5EF7"/>
    <w:rsid w:val="009F45D7"/>
    <w:rsid w:val="00A03094"/>
    <w:rsid w:val="00A034DD"/>
    <w:rsid w:val="00A0773C"/>
    <w:rsid w:val="00A11117"/>
    <w:rsid w:val="00A13943"/>
    <w:rsid w:val="00A214A4"/>
    <w:rsid w:val="00A35636"/>
    <w:rsid w:val="00A44710"/>
    <w:rsid w:val="00A44BB4"/>
    <w:rsid w:val="00A45C81"/>
    <w:rsid w:val="00A46200"/>
    <w:rsid w:val="00A50680"/>
    <w:rsid w:val="00A51DFB"/>
    <w:rsid w:val="00A53DA6"/>
    <w:rsid w:val="00A56C19"/>
    <w:rsid w:val="00A5711F"/>
    <w:rsid w:val="00A572B0"/>
    <w:rsid w:val="00A605B6"/>
    <w:rsid w:val="00A61229"/>
    <w:rsid w:val="00A71117"/>
    <w:rsid w:val="00A736A2"/>
    <w:rsid w:val="00A75DAB"/>
    <w:rsid w:val="00A82ADB"/>
    <w:rsid w:val="00A83371"/>
    <w:rsid w:val="00A95B4F"/>
    <w:rsid w:val="00AA30EF"/>
    <w:rsid w:val="00AA5D71"/>
    <w:rsid w:val="00AB1328"/>
    <w:rsid w:val="00AB46ED"/>
    <w:rsid w:val="00AD0154"/>
    <w:rsid w:val="00AD25B8"/>
    <w:rsid w:val="00AE1A60"/>
    <w:rsid w:val="00AF0692"/>
    <w:rsid w:val="00AF196D"/>
    <w:rsid w:val="00AF2BB6"/>
    <w:rsid w:val="00AF38BD"/>
    <w:rsid w:val="00AF53E5"/>
    <w:rsid w:val="00AF5732"/>
    <w:rsid w:val="00AF6800"/>
    <w:rsid w:val="00B027BB"/>
    <w:rsid w:val="00B0487A"/>
    <w:rsid w:val="00B071E8"/>
    <w:rsid w:val="00B1199B"/>
    <w:rsid w:val="00B23628"/>
    <w:rsid w:val="00B245C4"/>
    <w:rsid w:val="00B33525"/>
    <w:rsid w:val="00B35B3C"/>
    <w:rsid w:val="00B41361"/>
    <w:rsid w:val="00B422CC"/>
    <w:rsid w:val="00B42622"/>
    <w:rsid w:val="00B427D0"/>
    <w:rsid w:val="00B42A2B"/>
    <w:rsid w:val="00B5109C"/>
    <w:rsid w:val="00B5236C"/>
    <w:rsid w:val="00B52758"/>
    <w:rsid w:val="00B53AEF"/>
    <w:rsid w:val="00B552A0"/>
    <w:rsid w:val="00B57862"/>
    <w:rsid w:val="00B60E77"/>
    <w:rsid w:val="00B64AB7"/>
    <w:rsid w:val="00B715E4"/>
    <w:rsid w:val="00B75705"/>
    <w:rsid w:val="00B77A0E"/>
    <w:rsid w:val="00B90631"/>
    <w:rsid w:val="00B93552"/>
    <w:rsid w:val="00B95271"/>
    <w:rsid w:val="00BA3845"/>
    <w:rsid w:val="00BA3C16"/>
    <w:rsid w:val="00BA4DA2"/>
    <w:rsid w:val="00BA5311"/>
    <w:rsid w:val="00BA618C"/>
    <w:rsid w:val="00BB538F"/>
    <w:rsid w:val="00BC533F"/>
    <w:rsid w:val="00BD71E4"/>
    <w:rsid w:val="00BD7FCD"/>
    <w:rsid w:val="00BE090F"/>
    <w:rsid w:val="00BE15CC"/>
    <w:rsid w:val="00BE18CB"/>
    <w:rsid w:val="00BE1DE2"/>
    <w:rsid w:val="00BF53F2"/>
    <w:rsid w:val="00C068B8"/>
    <w:rsid w:val="00C06CED"/>
    <w:rsid w:val="00C1396F"/>
    <w:rsid w:val="00C25F14"/>
    <w:rsid w:val="00C2709B"/>
    <w:rsid w:val="00C273A2"/>
    <w:rsid w:val="00C321B2"/>
    <w:rsid w:val="00C40E55"/>
    <w:rsid w:val="00C44817"/>
    <w:rsid w:val="00C544FC"/>
    <w:rsid w:val="00C552BC"/>
    <w:rsid w:val="00C636DE"/>
    <w:rsid w:val="00C657D3"/>
    <w:rsid w:val="00C7345B"/>
    <w:rsid w:val="00C77C31"/>
    <w:rsid w:val="00C81C40"/>
    <w:rsid w:val="00C83614"/>
    <w:rsid w:val="00C83952"/>
    <w:rsid w:val="00C85092"/>
    <w:rsid w:val="00C868CA"/>
    <w:rsid w:val="00C8738B"/>
    <w:rsid w:val="00C876BF"/>
    <w:rsid w:val="00C91644"/>
    <w:rsid w:val="00C926CD"/>
    <w:rsid w:val="00CA008E"/>
    <w:rsid w:val="00CA32AF"/>
    <w:rsid w:val="00CA3C42"/>
    <w:rsid w:val="00CA4455"/>
    <w:rsid w:val="00CB034D"/>
    <w:rsid w:val="00CB4826"/>
    <w:rsid w:val="00CC51F6"/>
    <w:rsid w:val="00CC573B"/>
    <w:rsid w:val="00CC7D1D"/>
    <w:rsid w:val="00CD13AC"/>
    <w:rsid w:val="00CD4868"/>
    <w:rsid w:val="00CD4FFC"/>
    <w:rsid w:val="00CD54DC"/>
    <w:rsid w:val="00CD70D3"/>
    <w:rsid w:val="00CE0910"/>
    <w:rsid w:val="00CE7095"/>
    <w:rsid w:val="00CE757C"/>
    <w:rsid w:val="00CF19D6"/>
    <w:rsid w:val="00CF6397"/>
    <w:rsid w:val="00CF74C8"/>
    <w:rsid w:val="00D12CC7"/>
    <w:rsid w:val="00D14D0D"/>
    <w:rsid w:val="00D15DA7"/>
    <w:rsid w:val="00D17B48"/>
    <w:rsid w:val="00D21F3D"/>
    <w:rsid w:val="00D23EC4"/>
    <w:rsid w:val="00D256BE"/>
    <w:rsid w:val="00D25A43"/>
    <w:rsid w:val="00D31D47"/>
    <w:rsid w:val="00D37BBD"/>
    <w:rsid w:val="00D41534"/>
    <w:rsid w:val="00D4459B"/>
    <w:rsid w:val="00D45244"/>
    <w:rsid w:val="00D52583"/>
    <w:rsid w:val="00D547D4"/>
    <w:rsid w:val="00D55B00"/>
    <w:rsid w:val="00D6181A"/>
    <w:rsid w:val="00D654B2"/>
    <w:rsid w:val="00D71AA1"/>
    <w:rsid w:val="00D74792"/>
    <w:rsid w:val="00D767B8"/>
    <w:rsid w:val="00D77D31"/>
    <w:rsid w:val="00D81BBD"/>
    <w:rsid w:val="00D87F1A"/>
    <w:rsid w:val="00D9118E"/>
    <w:rsid w:val="00D94A09"/>
    <w:rsid w:val="00D95D5F"/>
    <w:rsid w:val="00D9683F"/>
    <w:rsid w:val="00DA6D14"/>
    <w:rsid w:val="00DA7329"/>
    <w:rsid w:val="00DB35C5"/>
    <w:rsid w:val="00DC6E0C"/>
    <w:rsid w:val="00DD2A38"/>
    <w:rsid w:val="00DE1882"/>
    <w:rsid w:val="00DE4341"/>
    <w:rsid w:val="00DE4C83"/>
    <w:rsid w:val="00DE5FCA"/>
    <w:rsid w:val="00DF1CD0"/>
    <w:rsid w:val="00DF1CD6"/>
    <w:rsid w:val="00E04124"/>
    <w:rsid w:val="00E166C6"/>
    <w:rsid w:val="00E23E23"/>
    <w:rsid w:val="00E27446"/>
    <w:rsid w:val="00E316A5"/>
    <w:rsid w:val="00E34D76"/>
    <w:rsid w:val="00E41A7A"/>
    <w:rsid w:val="00E4461F"/>
    <w:rsid w:val="00E449A6"/>
    <w:rsid w:val="00E463DA"/>
    <w:rsid w:val="00E51C18"/>
    <w:rsid w:val="00E53C5D"/>
    <w:rsid w:val="00E54941"/>
    <w:rsid w:val="00E63E3B"/>
    <w:rsid w:val="00E70F8E"/>
    <w:rsid w:val="00E7560A"/>
    <w:rsid w:val="00E759C6"/>
    <w:rsid w:val="00E75A35"/>
    <w:rsid w:val="00E75C53"/>
    <w:rsid w:val="00E83C8B"/>
    <w:rsid w:val="00E8617F"/>
    <w:rsid w:val="00E93518"/>
    <w:rsid w:val="00E93727"/>
    <w:rsid w:val="00E95191"/>
    <w:rsid w:val="00EA194B"/>
    <w:rsid w:val="00EA45FF"/>
    <w:rsid w:val="00EA49AB"/>
    <w:rsid w:val="00EA5446"/>
    <w:rsid w:val="00EA5A67"/>
    <w:rsid w:val="00EB0418"/>
    <w:rsid w:val="00EB1725"/>
    <w:rsid w:val="00ED4194"/>
    <w:rsid w:val="00EE141F"/>
    <w:rsid w:val="00EE280A"/>
    <w:rsid w:val="00EE3E29"/>
    <w:rsid w:val="00EE4173"/>
    <w:rsid w:val="00EE6A1D"/>
    <w:rsid w:val="00EF153D"/>
    <w:rsid w:val="00EF375C"/>
    <w:rsid w:val="00F02817"/>
    <w:rsid w:val="00F039EE"/>
    <w:rsid w:val="00F13ABE"/>
    <w:rsid w:val="00F23E58"/>
    <w:rsid w:val="00F314AA"/>
    <w:rsid w:val="00F35E55"/>
    <w:rsid w:val="00F36171"/>
    <w:rsid w:val="00F41082"/>
    <w:rsid w:val="00F4339A"/>
    <w:rsid w:val="00F43908"/>
    <w:rsid w:val="00F466E0"/>
    <w:rsid w:val="00F47E06"/>
    <w:rsid w:val="00F47F4C"/>
    <w:rsid w:val="00F55F05"/>
    <w:rsid w:val="00F56CCC"/>
    <w:rsid w:val="00F613C6"/>
    <w:rsid w:val="00F65CD1"/>
    <w:rsid w:val="00F70580"/>
    <w:rsid w:val="00F73093"/>
    <w:rsid w:val="00F73520"/>
    <w:rsid w:val="00F76F19"/>
    <w:rsid w:val="00F77B5D"/>
    <w:rsid w:val="00F86BA3"/>
    <w:rsid w:val="00F923F3"/>
    <w:rsid w:val="00F93AE5"/>
    <w:rsid w:val="00FA4C0A"/>
    <w:rsid w:val="00FA618D"/>
    <w:rsid w:val="00FA7831"/>
    <w:rsid w:val="00FB3948"/>
    <w:rsid w:val="00FB6CEA"/>
    <w:rsid w:val="00FC4A2E"/>
    <w:rsid w:val="00FD61BA"/>
    <w:rsid w:val="00FF7F8F"/>
    <w:rsid w:val="01915BBC"/>
    <w:rsid w:val="021E176C"/>
    <w:rsid w:val="0241EB85"/>
    <w:rsid w:val="03D53331"/>
    <w:rsid w:val="0448C0A8"/>
    <w:rsid w:val="0450BE12"/>
    <w:rsid w:val="04846FF5"/>
    <w:rsid w:val="04A92919"/>
    <w:rsid w:val="05183F90"/>
    <w:rsid w:val="0624F4F7"/>
    <w:rsid w:val="0789CC3C"/>
    <w:rsid w:val="084B0085"/>
    <w:rsid w:val="08899BC8"/>
    <w:rsid w:val="08C1BA8A"/>
    <w:rsid w:val="0930F61D"/>
    <w:rsid w:val="0A12DE14"/>
    <w:rsid w:val="0AEE2F3A"/>
    <w:rsid w:val="0B5CF03D"/>
    <w:rsid w:val="0BDEE99A"/>
    <w:rsid w:val="0D129F78"/>
    <w:rsid w:val="0D833D6B"/>
    <w:rsid w:val="0DA30E7A"/>
    <w:rsid w:val="0EDDA421"/>
    <w:rsid w:val="0EEA0F03"/>
    <w:rsid w:val="1221B899"/>
    <w:rsid w:val="124821D9"/>
    <w:rsid w:val="12D16D00"/>
    <w:rsid w:val="13B3DB9B"/>
    <w:rsid w:val="14431B0D"/>
    <w:rsid w:val="1799E1E1"/>
    <w:rsid w:val="1A06CC3C"/>
    <w:rsid w:val="1AFF5B44"/>
    <w:rsid w:val="1D0FA396"/>
    <w:rsid w:val="1EA6C691"/>
    <w:rsid w:val="1EAF022C"/>
    <w:rsid w:val="1F79370F"/>
    <w:rsid w:val="219EBF7E"/>
    <w:rsid w:val="21EC2885"/>
    <w:rsid w:val="25045AD3"/>
    <w:rsid w:val="252144B8"/>
    <w:rsid w:val="25508312"/>
    <w:rsid w:val="25746205"/>
    <w:rsid w:val="2588C4E5"/>
    <w:rsid w:val="261ECDEB"/>
    <w:rsid w:val="276C837C"/>
    <w:rsid w:val="27D69B49"/>
    <w:rsid w:val="27E09884"/>
    <w:rsid w:val="27F31449"/>
    <w:rsid w:val="28D05DC5"/>
    <w:rsid w:val="2996A9CB"/>
    <w:rsid w:val="29979EC6"/>
    <w:rsid w:val="2A3E21CD"/>
    <w:rsid w:val="2BCEA675"/>
    <w:rsid w:val="2C1A65DC"/>
    <w:rsid w:val="2CDB974A"/>
    <w:rsid w:val="2D926775"/>
    <w:rsid w:val="2FB2C264"/>
    <w:rsid w:val="2FBE8681"/>
    <w:rsid w:val="301683B2"/>
    <w:rsid w:val="3053EFDE"/>
    <w:rsid w:val="30C0B8D1"/>
    <w:rsid w:val="312E2B2F"/>
    <w:rsid w:val="3157953D"/>
    <w:rsid w:val="315B2077"/>
    <w:rsid w:val="35778890"/>
    <w:rsid w:val="38198D21"/>
    <w:rsid w:val="3849371F"/>
    <w:rsid w:val="3A0506AB"/>
    <w:rsid w:val="3A9116E8"/>
    <w:rsid w:val="3B73EDAB"/>
    <w:rsid w:val="3BEF3B4A"/>
    <w:rsid w:val="3C41C33A"/>
    <w:rsid w:val="3CE92DB4"/>
    <w:rsid w:val="3D758925"/>
    <w:rsid w:val="3E476B1A"/>
    <w:rsid w:val="3E6DFC03"/>
    <w:rsid w:val="3E84D8B3"/>
    <w:rsid w:val="3EA0196D"/>
    <w:rsid w:val="3EE79C53"/>
    <w:rsid w:val="3F40DA68"/>
    <w:rsid w:val="405A1DB0"/>
    <w:rsid w:val="407AB688"/>
    <w:rsid w:val="4147CD4C"/>
    <w:rsid w:val="41A6AA19"/>
    <w:rsid w:val="42055A36"/>
    <w:rsid w:val="4309614E"/>
    <w:rsid w:val="4515A11E"/>
    <w:rsid w:val="45AE4D04"/>
    <w:rsid w:val="470FA1F0"/>
    <w:rsid w:val="471A4ED0"/>
    <w:rsid w:val="471C19BE"/>
    <w:rsid w:val="4755443D"/>
    <w:rsid w:val="4780144C"/>
    <w:rsid w:val="47E63F15"/>
    <w:rsid w:val="4974A3D8"/>
    <w:rsid w:val="49D02CCC"/>
    <w:rsid w:val="4A0953DC"/>
    <w:rsid w:val="4A15A082"/>
    <w:rsid w:val="4A83D077"/>
    <w:rsid w:val="4B524017"/>
    <w:rsid w:val="4B7EAD68"/>
    <w:rsid w:val="4C9B3248"/>
    <w:rsid w:val="4CB38894"/>
    <w:rsid w:val="4CD13095"/>
    <w:rsid w:val="4D2F2CCF"/>
    <w:rsid w:val="4D88213B"/>
    <w:rsid w:val="4E626E4C"/>
    <w:rsid w:val="4FAFEC15"/>
    <w:rsid w:val="50196C32"/>
    <w:rsid w:val="502C4DDD"/>
    <w:rsid w:val="505BE0C3"/>
    <w:rsid w:val="505C2FCB"/>
    <w:rsid w:val="50862DB6"/>
    <w:rsid w:val="50FC8031"/>
    <w:rsid w:val="51B1F582"/>
    <w:rsid w:val="52355AD7"/>
    <w:rsid w:val="524ADE26"/>
    <w:rsid w:val="5279129B"/>
    <w:rsid w:val="55CA9266"/>
    <w:rsid w:val="560B6F6F"/>
    <w:rsid w:val="571D50B3"/>
    <w:rsid w:val="581E9065"/>
    <w:rsid w:val="58E35F10"/>
    <w:rsid w:val="59D97617"/>
    <w:rsid w:val="59E918CC"/>
    <w:rsid w:val="5A5913F1"/>
    <w:rsid w:val="5B7B9722"/>
    <w:rsid w:val="5B8F6B37"/>
    <w:rsid w:val="5BD65799"/>
    <w:rsid w:val="5D21A63C"/>
    <w:rsid w:val="5D3EBDB2"/>
    <w:rsid w:val="5E61A2A8"/>
    <w:rsid w:val="5E626843"/>
    <w:rsid w:val="5E6276E6"/>
    <w:rsid w:val="5E76AC63"/>
    <w:rsid w:val="5F813018"/>
    <w:rsid w:val="62930BB5"/>
    <w:rsid w:val="62BFF7F7"/>
    <w:rsid w:val="6368C76C"/>
    <w:rsid w:val="638D54AF"/>
    <w:rsid w:val="64A56940"/>
    <w:rsid w:val="6509C8A1"/>
    <w:rsid w:val="66EA166F"/>
    <w:rsid w:val="67877BF0"/>
    <w:rsid w:val="67B92C10"/>
    <w:rsid w:val="67ED8403"/>
    <w:rsid w:val="683CBA97"/>
    <w:rsid w:val="68D40E72"/>
    <w:rsid w:val="68E77F30"/>
    <w:rsid w:val="6A37BDA2"/>
    <w:rsid w:val="6A6473A7"/>
    <w:rsid w:val="6AC8CEDB"/>
    <w:rsid w:val="6B127241"/>
    <w:rsid w:val="6C8024AA"/>
    <w:rsid w:val="6CECCD35"/>
    <w:rsid w:val="6D5822FD"/>
    <w:rsid w:val="6DA06E36"/>
    <w:rsid w:val="6EB3DE1F"/>
    <w:rsid w:val="6F1583F9"/>
    <w:rsid w:val="709A6979"/>
    <w:rsid w:val="7120A7CB"/>
    <w:rsid w:val="71E33BD4"/>
    <w:rsid w:val="72C63A21"/>
    <w:rsid w:val="73D0D0C2"/>
    <w:rsid w:val="73E69EEB"/>
    <w:rsid w:val="748838FC"/>
    <w:rsid w:val="75DE72C9"/>
    <w:rsid w:val="76969B7C"/>
    <w:rsid w:val="777D7915"/>
    <w:rsid w:val="78F0AB11"/>
    <w:rsid w:val="79169E34"/>
    <w:rsid w:val="7951EBFD"/>
    <w:rsid w:val="79A5C974"/>
    <w:rsid w:val="7B267992"/>
    <w:rsid w:val="7C680001"/>
    <w:rsid w:val="7CF6C275"/>
    <w:rsid w:val="7F303BEC"/>
    <w:rsid w:val="7FBEA65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67951"/>
  <w15:chartTrackingRefBased/>
  <w15:docId w15:val="{9E88885C-96F7-4224-A135-C9C8E030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71"/>
    <w:pPr>
      <w:spacing w:after="120"/>
      <w:jc w:val="both"/>
    </w:pPr>
    <w:rPr>
      <w:rFonts w:ascii="Tahoma" w:hAnsi="Tahoma"/>
      <w:szCs w:val="22"/>
      <w:lang w:eastAsia="en-US"/>
    </w:rPr>
  </w:style>
  <w:style w:type="paragraph" w:styleId="Titre1">
    <w:name w:val="heading 1"/>
    <w:aliases w:val="Partie"/>
    <w:next w:val="Normal"/>
    <w:link w:val="Titre1Car"/>
    <w:qFormat/>
    <w:rsid w:val="00CF74C8"/>
    <w:pPr>
      <w:keepNext/>
      <w:widowControl w:val="0"/>
      <w:shd w:val="clear" w:color="auto" w:fill="EAEAEA"/>
      <w:tabs>
        <w:tab w:val="left" w:leader="dot" w:pos="284"/>
      </w:tabs>
      <w:suppressAutoHyphens/>
      <w:spacing w:before="360" w:after="120"/>
      <w:outlineLvl w:val="0"/>
    </w:pPr>
    <w:rPr>
      <w:rFonts w:ascii="Tahoma" w:eastAsia="Times New Roman" w:hAnsi="Tahoma" w:cs="Arial"/>
      <w:caps/>
      <w:color w:val="333333"/>
      <w:kern w:val="32"/>
      <w:sz w:val="26"/>
      <w:szCs w:val="26"/>
    </w:rPr>
  </w:style>
  <w:style w:type="paragraph" w:styleId="Titre2">
    <w:name w:val="heading 2"/>
    <w:basedOn w:val="Titre1"/>
    <w:next w:val="Normal"/>
    <w:link w:val="Titre2Car"/>
    <w:qFormat/>
    <w:rsid w:val="007824AE"/>
    <w:pPr>
      <w:numPr>
        <w:ilvl w:val="1"/>
      </w:numPr>
      <w:shd w:val="clear" w:color="auto" w:fill="auto"/>
      <w:tabs>
        <w:tab w:val="left" w:pos="851"/>
      </w:tabs>
      <w:spacing w:before="240"/>
      <w:outlineLvl w:val="1"/>
    </w:pPr>
    <w:rPr>
      <w:iCs/>
      <w:caps w:val="0"/>
      <w:color w:val="007C6D"/>
      <w:sz w:val="24"/>
      <w:szCs w:val="24"/>
    </w:rPr>
  </w:style>
  <w:style w:type="paragraph" w:styleId="Titre3">
    <w:name w:val="heading 3"/>
    <w:basedOn w:val="Normal"/>
    <w:next w:val="Normal"/>
    <w:link w:val="Titre3Car"/>
    <w:qFormat/>
    <w:rsid w:val="00CF74C8"/>
    <w:pPr>
      <w:spacing w:before="180"/>
      <w:outlineLvl w:val="2"/>
    </w:pPr>
    <w:rPr>
      <w:rFonts w:eastAsia="Times New Roman"/>
      <w:bCs/>
      <w:lang w:eastAsia="fr-FR"/>
    </w:rPr>
  </w:style>
  <w:style w:type="paragraph" w:styleId="Titre4">
    <w:name w:val="heading 4"/>
    <w:basedOn w:val="Normal"/>
    <w:next w:val="Normal"/>
    <w:link w:val="Titre4Car"/>
    <w:qFormat/>
    <w:rsid w:val="00CF74C8"/>
    <w:pPr>
      <w:spacing w:before="120"/>
      <w:outlineLvl w:val="3"/>
    </w:pPr>
    <w:rPr>
      <w:rFonts w:eastAsia="Times New Roman"/>
      <w:bCs/>
      <w:szCs w:val="2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F74C8"/>
    <w:pPr>
      <w:tabs>
        <w:tab w:val="center" w:pos="4536"/>
        <w:tab w:val="right" w:pos="9072"/>
      </w:tabs>
    </w:pPr>
  </w:style>
  <w:style w:type="character" w:customStyle="1" w:styleId="En-tteCar">
    <w:name w:val="En-tête Car"/>
    <w:link w:val="En-tte"/>
    <w:uiPriority w:val="99"/>
    <w:rsid w:val="00CF74C8"/>
    <w:rPr>
      <w:sz w:val="22"/>
      <w:szCs w:val="22"/>
      <w:lang w:eastAsia="en-US"/>
    </w:rPr>
  </w:style>
  <w:style w:type="paragraph" w:styleId="Pieddepage">
    <w:name w:val="footer"/>
    <w:basedOn w:val="Normal"/>
    <w:link w:val="PieddepageCar"/>
    <w:unhideWhenUsed/>
    <w:rsid w:val="00CF74C8"/>
    <w:pPr>
      <w:tabs>
        <w:tab w:val="center" w:pos="4536"/>
        <w:tab w:val="right" w:pos="9072"/>
      </w:tabs>
    </w:pPr>
  </w:style>
  <w:style w:type="character" w:customStyle="1" w:styleId="PieddepageCar">
    <w:name w:val="Pied de page Car"/>
    <w:link w:val="Pieddepage"/>
    <w:rsid w:val="00CF74C8"/>
    <w:rPr>
      <w:sz w:val="22"/>
      <w:szCs w:val="22"/>
      <w:lang w:eastAsia="en-US"/>
    </w:rPr>
  </w:style>
  <w:style w:type="paragraph" w:styleId="Textedebulles">
    <w:name w:val="Balloon Text"/>
    <w:basedOn w:val="Normal"/>
    <w:link w:val="TextedebullesCar"/>
    <w:uiPriority w:val="99"/>
    <w:semiHidden/>
    <w:unhideWhenUsed/>
    <w:rsid w:val="00CF74C8"/>
    <w:pPr>
      <w:spacing w:after="0"/>
    </w:pPr>
    <w:rPr>
      <w:rFonts w:cs="Tahoma"/>
      <w:sz w:val="16"/>
      <w:szCs w:val="16"/>
    </w:rPr>
  </w:style>
  <w:style w:type="character" w:customStyle="1" w:styleId="TextedebullesCar">
    <w:name w:val="Texte de bulles Car"/>
    <w:link w:val="Textedebulles"/>
    <w:uiPriority w:val="99"/>
    <w:semiHidden/>
    <w:rsid w:val="00CF74C8"/>
    <w:rPr>
      <w:rFonts w:ascii="Tahoma" w:hAnsi="Tahoma" w:cs="Tahoma"/>
      <w:sz w:val="16"/>
      <w:szCs w:val="16"/>
      <w:lang w:eastAsia="en-US"/>
    </w:rPr>
  </w:style>
  <w:style w:type="character" w:customStyle="1" w:styleId="Titre1Car">
    <w:name w:val="Titre 1 Car"/>
    <w:aliases w:val="Partie Car"/>
    <w:link w:val="Titre1"/>
    <w:rsid w:val="00CF74C8"/>
    <w:rPr>
      <w:rFonts w:ascii="Tahoma" w:eastAsia="Times New Roman" w:hAnsi="Tahoma" w:cs="Arial"/>
      <w:caps/>
      <w:color w:val="333333"/>
      <w:kern w:val="32"/>
      <w:sz w:val="26"/>
      <w:szCs w:val="26"/>
      <w:shd w:val="clear" w:color="auto" w:fill="EAEAEA"/>
    </w:rPr>
  </w:style>
  <w:style w:type="character" w:customStyle="1" w:styleId="Titre2Car">
    <w:name w:val="Titre 2 Car"/>
    <w:link w:val="Titre2"/>
    <w:rsid w:val="007824AE"/>
    <w:rPr>
      <w:rFonts w:ascii="Tahoma" w:eastAsia="Times New Roman" w:hAnsi="Tahoma" w:cs="Arial"/>
      <w:iCs/>
      <w:color w:val="007C6D"/>
      <w:kern w:val="32"/>
      <w:sz w:val="24"/>
      <w:szCs w:val="24"/>
    </w:rPr>
  </w:style>
  <w:style w:type="character" w:customStyle="1" w:styleId="Titre3Car">
    <w:name w:val="Titre 3 Car"/>
    <w:link w:val="Titre3"/>
    <w:rsid w:val="00CF74C8"/>
    <w:rPr>
      <w:rFonts w:ascii="Tahoma" w:eastAsia="Times New Roman" w:hAnsi="Tahoma"/>
      <w:bCs/>
      <w:sz w:val="22"/>
      <w:szCs w:val="22"/>
    </w:rPr>
  </w:style>
  <w:style w:type="character" w:customStyle="1" w:styleId="Titre4Car">
    <w:name w:val="Titre 4 Car"/>
    <w:link w:val="Titre4"/>
    <w:rsid w:val="00CF74C8"/>
    <w:rPr>
      <w:rFonts w:ascii="Tahoma" w:eastAsia="Times New Roman" w:hAnsi="Tahoma"/>
      <w:bCs/>
      <w:szCs w:val="28"/>
    </w:rPr>
  </w:style>
  <w:style w:type="character" w:styleId="Lienhypertexte">
    <w:name w:val="Hyperlink"/>
    <w:uiPriority w:val="99"/>
    <w:unhideWhenUsed/>
    <w:rsid w:val="00431ABE"/>
    <w:rPr>
      <w:color w:val="0000FF"/>
      <w:u w:val="single"/>
    </w:rPr>
  </w:style>
  <w:style w:type="table" w:styleId="Grilledutableau">
    <w:name w:val="Table Grid"/>
    <w:basedOn w:val="TableauNormal"/>
    <w:uiPriority w:val="59"/>
    <w:rsid w:val="00D4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Page">
    <w:name w:val="Pied_Page"/>
    <w:basedOn w:val="Normal"/>
    <w:link w:val="PiedPageCar"/>
    <w:qFormat/>
    <w:rsid w:val="0026264C"/>
    <w:pPr>
      <w:ind w:left="-142" w:right="-313"/>
      <w:jc w:val="center"/>
    </w:pPr>
    <w:rPr>
      <w:rFonts w:ascii="Calibri" w:eastAsia="Times New Roman" w:hAnsi="Calibri"/>
      <w:noProof/>
      <w:color w:val="808080"/>
      <w:szCs w:val="20"/>
      <w:lang w:eastAsia="fr-FR"/>
    </w:rPr>
  </w:style>
  <w:style w:type="character" w:customStyle="1" w:styleId="PiedPageCar">
    <w:name w:val="Pied_Page Car"/>
    <w:link w:val="PiedPage"/>
    <w:rsid w:val="0026264C"/>
    <w:rPr>
      <w:rFonts w:eastAsia="Times New Roman"/>
      <w:noProof/>
      <w:color w:val="808080"/>
    </w:rPr>
  </w:style>
  <w:style w:type="paragraph" w:customStyle="1" w:styleId="Mentionslgales">
    <w:name w:val="Mentions légales"/>
    <w:basedOn w:val="Pieddepage"/>
    <w:link w:val="MentionslgalesCar"/>
    <w:qFormat/>
    <w:rsid w:val="0026264C"/>
    <w:pPr>
      <w:ind w:left="851"/>
      <w:jc w:val="center"/>
    </w:pPr>
    <w:rPr>
      <w:rFonts w:ascii="Calibri" w:eastAsia="Times New Roman" w:hAnsi="Calibri"/>
      <w:color w:val="808080"/>
      <w:sz w:val="16"/>
      <w:szCs w:val="16"/>
      <w:lang w:eastAsia="fr-FR"/>
    </w:rPr>
  </w:style>
  <w:style w:type="character" w:customStyle="1" w:styleId="MentionslgalesCar">
    <w:name w:val="Mentions légales Car"/>
    <w:link w:val="Mentionslgales"/>
    <w:rsid w:val="0026264C"/>
    <w:rPr>
      <w:rFonts w:eastAsia="Times New Roman"/>
      <w:color w:val="808080"/>
      <w:sz w:val="16"/>
      <w:szCs w:val="16"/>
    </w:rPr>
  </w:style>
  <w:style w:type="character" w:styleId="Accentuationlgre">
    <w:name w:val="Subtle Emphasis"/>
    <w:basedOn w:val="Policepardfaut"/>
    <w:uiPriority w:val="19"/>
    <w:qFormat/>
    <w:rsid w:val="007C6D9F"/>
    <w:rPr>
      <w:i/>
      <w:iCs/>
      <w:color w:val="404040" w:themeColor="text1" w:themeTint="BF"/>
    </w:rPr>
  </w:style>
  <w:style w:type="paragraph" w:styleId="Citation">
    <w:name w:val="Quote"/>
    <w:basedOn w:val="Normal"/>
    <w:next w:val="Normal"/>
    <w:link w:val="CitationCar"/>
    <w:uiPriority w:val="29"/>
    <w:qFormat/>
    <w:rsid w:val="007C6D9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7C6D9F"/>
    <w:rPr>
      <w:rFonts w:ascii="Tahoma" w:hAnsi="Tahoma"/>
      <w:i/>
      <w:iCs/>
      <w:color w:val="404040" w:themeColor="text1" w:themeTint="BF"/>
      <w:szCs w:val="22"/>
      <w:lang w:eastAsia="en-US"/>
    </w:rPr>
  </w:style>
  <w:style w:type="paragraph" w:styleId="Paragraphedeliste">
    <w:name w:val="List Paragraph"/>
    <w:basedOn w:val="Normal"/>
    <w:rsid w:val="000851FA"/>
    <w:pPr>
      <w:ind w:left="720"/>
      <w:contextualSpacing/>
    </w:pPr>
  </w:style>
  <w:style w:type="paragraph" w:styleId="Commentaire">
    <w:name w:val="annotation text"/>
    <w:basedOn w:val="Normal"/>
    <w:link w:val="CommentaireCar"/>
    <w:uiPriority w:val="99"/>
    <w:unhideWhenUsed/>
    <w:rsid w:val="00B422CC"/>
    <w:rPr>
      <w:szCs w:val="20"/>
    </w:rPr>
  </w:style>
  <w:style w:type="character" w:customStyle="1" w:styleId="CommentaireCar">
    <w:name w:val="Commentaire Car"/>
    <w:basedOn w:val="Policepardfaut"/>
    <w:link w:val="Commentaire"/>
    <w:uiPriority w:val="99"/>
    <w:rsid w:val="00B422CC"/>
    <w:rPr>
      <w:rFonts w:ascii="Tahoma" w:hAnsi="Tahoma"/>
      <w:lang w:eastAsia="en-US"/>
    </w:rPr>
  </w:style>
  <w:style w:type="character" w:styleId="Marquedecommentaire">
    <w:name w:val="annotation reference"/>
    <w:basedOn w:val="Policepardfaut"/>
    <w:uiPriority w:val="99"/>
    <w:semiHidden/>
    <w:unhideWhenUsed/>
    <w:rsid w:val="00B422CC"/>
    <w:rPr>
      <w:sz w:val="16"/>
      <w:szCs w:val="16"/>
    </w:rPr>
  </w:style>
  <w:style w:type="paragraph" w:styleId="Objetducommentaire">
    <w:name w:val="annotation subject"/>
    <w:basedOn w:val="Commentaire"/>
    <w:next w:val="Commentaire"/>
    <w:link w:val="ObjetducommentaireCar"/>
    <w:uiPriority w:val="99"/>
    <w:semiHidden/>
    <w:unhideWhenUsed/>
    <w:rsid w:val="00B422CC"/>
    <w:rPr>
      <w:b/>
      <w:bCs/>
    </w:rPr>
  </w:style>
  <w:style w:type="character" w:customStyle="1" w:styleId="ObjetducommentaireCar">
    <w:name w:val="Objet du commentaire Car"/>
    <w:basedOn w:val="CommentaireCar"/>
    <w:link w:val="Objetducommentaire"/>
    <w:uiPriority w:val="99"/>
    <w:semiHidden/>
    <w:rsid w:val="00B422CC"/>
    <w:rPr>
      <w:rFonts w:ascii="Tahoma" w:hAnsi="Tahoma"/>
      <w:b/>
      <w:bCs/>
      <w:lang w:eastAsia="en-US"/>
    </w:rPr>
  </w:style>
  <w:style w:type="numbering" w:customStyle="1" w:styleId="WWOutlineListStyle2">
    <w:name w:val="WW_OutlineListStyle_2"/>
    <w:basedOn w:val="Aucuneliste"/>
    <w:rsid w:val="009F45D7"/>
    <w:pPr>
      <w:numPr>
        <w:numId w:val="20"/>
      </w:numPr>
    </w:pPr>
  </w:style>
  <w:style w:type="character" w:styleId="Mention">
    <w:name w:val="Mention"/>
    <w:basedOn w:val="Policepardfaut"/>
    <w:uiPriority w:val="99"/>
    <w:unhideWhenUsed/>
    <w:rsid w:val="009F45D7"/>
    <w:rPr>
      <w:color w:val="2B579A"/>
      <w:shd w:val="clear" w:color="auto" w:fill="E1DFDD"/>
    </w:rPr>
  </w:style>
  <w:style w:type="character" w:customStyle="1" w:styleId="normaltextrun">
    <w:name w:val="normaltextrun"/>
    <w:basedOn w:val="Policepardfaut"/>
    <w:rsid w:val="00A61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84934">
      <w:bodyDiv w:val="1"/>
      <w:marLeft w:val="0"/>
      <w:marRight w:val="0"/>
      <w:marTop w:val="0"/>
      <w:marBottom w:val="0"/>
      <w:divBdr>
        <w:top w:val="none" w:sz="0" w:space="0" w:color="auto"/>
        <w:left w:val="none" w:sz="0" w:space="0" w:color="auto"/>
        <w:bottom w:val="none" w:sz="0" w:space="0" w:color="auto"/>
        <w:right w:val="none" w:sz="0" w:space="0" w:color="auto"/>
      </w:divBdr>
    </w:div>
    <w:div w:id="1023507893">
      <w:bodyDiv w:val="1"/>
      <w:marLeft w:val="0"/>
      <w:marRight w:val="0"/>
      <w:marTop w:val="0"/>
      <w:marBottom w:val="0"/>
      <w:divBdr>
        <w:top w:val="none" w:sz="0" w:space="0" w:color="auto"/>
        <w:left w:val="none" w:sz="0" w:space="0" w:color="auto"/>
        <w:bottom w:val="none" w:sz="0" w:space="0" w:color="auto"/>
        <w:right w:val="none" w:sz="0" w:space="0" w:color="auto"/>
      </w:divBdr>
    </w:div>
    <w:div w:id="1035883976">
      <w:bodyDiv w:val="1"/>
      <w:marLeft w:val="0"/>
      <w:marRight w:val="0"/>
      <w:marTop w:val="0"/>
      <w:marBottom w:val="0"/>
      <w:divBdr>
        <w:top w:val="none" w:sz="0" w:space="0" w:color="auto"/>
        <w:left w:val="none" w:sz="0" w:space="0" w:color="auto"/>
        <w:bottom w:val="none" w:sz="0" w:space="0" w:color="auto"/>
        <w:right w:val="none" w:sz="0" w:space="0" w:color="auto"/>
      </w:divBdr>
    </w:div>
    <w:div w:id="103724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ochet\Downloads\Mod&#232;le_Pratique_AGIRIS_4524.dotx" TargetMode="External"/></Relationships>
</file>

<file path=word/documenttasks/documenttasks1.xml><?xml version="1.0" encoding="utf-8"?>
<t:Tasks xmlns:t="http://schemas.microsoft.com/office/tasks/2019/documenttasks" xmlns:oel="http://schemas.microsoft.com/office/2019/extlst">
  <t:Task id="{537853D2-2210-46EC-87EA-D536AE3A4BB8}">
    <t:Anchor>
      <t:Comment id="814261349"/>
    </t:Anchor>
    <t:History>
      <t:Event id="{9AF88DB0-6706-44B5-8929-B81102FEFA42}" time="2025-05-09T12:28:40.304Z">
        <t:Attribution userId="S::cbrochet@groupeisagri.com::03eae7e7-bd76-44d1-9a24-0412c5e93dd7" userProvider="AD" userName="Coralie BROCHET"/>
        <t:Anchor>
          <t:Comment id="814261349"/>
        </t:Anchor>
        <t:Create/>
      </t:Event>
      <t:Event id="{C42CF149-391F-430B-B5B0-E22E2AFEE1FF}" time="2025-05-09T12:28:40.304Z">
        <t:Attribution userId="S::cbrochet@groupeisagri.com::03eae7e7-bd76-44d1-9a24-0412c5e93dd7" userProvider="AD" userName="Coralie BROCHET"/>
        <t:Anchor>
          <t:Comment id="814261349"/>
        </t:Anchor>
        <t:Assign userId="S::jawad.gzady@groupeisagri.com::59686193-9337-436d-8afb-a18843be83c3" userProvider="AD" userName="Jawad GZADY"/>
      </t:Event>
      <t:Event id="{51AC2526-B744-45B9-96EB-12A41B071EC5}" time="2025-05-09T12:28:40.304Z">
        <t:Attribution userId="S::cbrochet@groupeisagri.com::03eae7e7-bd76-44d1-9a24-0412c5e93dd7" userProvider="AD" userName="Coralie BROCHET"/>
        <t:Anchor>
          <t:Comment id="814261349"/>
        </t:Anchor>
        <t:SetTitle title="@Jawad GZADY j'ai reformulé c'est ok pour toi ? par contre du coup quelle différence avec la date de début de reprise des flux ?"/>
      </t:Event>
    </t:History>
  </t:Task>
  <t:Task id="{73A58FC3-4EE7-452A-A10E-A47FF228218B}">
    <t:Anchor>
      <t:Comment id="1237232918"/>
    </t:Anchor>
    <t:History>
      <t:Event id="{56CBAB53-FA9D-4FB0-9DDA-289DC876D923}" time="2025-05-20T15:37:15.686Z">
        <t:Attribution userId="S::cbrochet@groupeisagri.com::03eae7e7-bd76-44d1-9a24-0412c5e93dd7" userProvider="AD" userName="Coralie BROCHET"/>
        <t:Anchor>
          <t:Comment id="1237232918"/>
        </t:Anchor>
        <t:Create/>
      </t:Event>
      <t:Event id="{BD1159A5-C40F-4E0A-A29E-CBC3B40A66F1}" time="2025-05-20T15:37:15.686Z">
        <t:Attribution userId="S::cbrochet@groupeisagri.com::03eae7e7-bd76-44d1-9a24-0412c5e93dd7" userProvider="AD" userName="Coralie BROCHET"/>
        <t:Anchor>
          <t:Comment id="1237232918"/>
        </t:Anchor>
        <t:Assign userId="S::jawad.gzady@groupeisagri.com::59686193-9337-436d-8afb-a18843be83c3" userProvider="AD" userName="Jawad GZADY"/>
      </t:Event>
      <t:Event id="{3C58C9C2-8052-429B-A83C-CFBAF3EC1B87}" time="2025-05-20T15:37:15.686Z">
        <t:Attribution userId="S::cbrochet@groupeisagri.com::03eae7e7-bd76-44d1-9a24-0412c5e93dd7" userProvider="AD" userName="Coralie BROCHET"/>
        <t:Anchor>
          <t:Comment id="1237232918"/>
        </t:Anchor>
        <t:SetTitle title="…l'objet d'une doc spécifique sur la gestion des exercices. De plus il est maintenant possible de créer l'exercice directement dans l'import FEC donc cela ne me semble pas pertinent, je raye ce paragraphe en attendant de valider avec @Jawad GZADY"/>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77FCA5945A8E41BDD076BC5C6C2D9F" ma:contentTypeVersion="32" ma:contentTypeDescription="Crée un document." ma:contentTypeScope="" ma:versionID="fb8c0663e3089c742ade888c40ad2eab">
  <xsd:schema xmlns:xsd="http://www.w3.org/2001/XMLSchema" xmlns:xs="http://www.w3.org/2001/XMLSchema" xmlns:p="http://schemas.microsoft.com/office/2006/metadata/properties" xmlns:ns1="72863549-9850-432f-898d-1cdf05d7825e" targetNamespace="http://schemas.microsoft.com/office/2006/metadata/properties" ma:root="true" ma:fieldsID="52d8a7e30c19f29adc487c8625df1e7b" ns1:_="">
    <xsd:import namespace="72863549-9850-432f-898d-1cdf05d7825e"/>
    <xsd:element name="properties">
      <xsd:complexType>
        <xsd:sequence>
          <xsd:element name="documentManagement">
            <xsd:complexType>
              <xsd:all>
                <xsd:element ref="ns1:Status_Document" minOccurs="0"/>
                <xsd:element ref="ns1:MAYA_Diffusion_Information"/>
                <xsd:element ref="ns1:Modules" minOccurs="0"/>
                <xsd:element ref="ns1:Cible" minOccurs="0"/>
                <xsd:element ref="ns1:Date_x0020_de_x0020_publication_x0020_FTP" minOccurs="0"/>
                <xsd:element ref="ns1:StatutdePublication" minOccurs="0"/>
                <xsd:element ref="ns1:Dernier_x0020_contributeur" minOccurs="0"/>
                <xsd:element ref="ns1:Datedelivraison" minOccurs="0"/>
                <xsd:element ref="ns1:Aideenligne" minOccurs="0"/>
                <xsd:element ref="ns1:Publicationaideenligne" minOccurs="0"/>
                <xsd:element ref="ns1:Course_x002d_learning" minOccurs="0"/>
                <xsd:element ref="ns1:Publicatione_x002d_learning" minOccurs="0"/>
                <xsd:element ref="ns1:Espaceformateur" minOccurs="0"/>
                <xsd:element ref="ns1:Publicationespaceformateur" minOccurs="0"/>
                <xsd:element ref="ns1:Langue_x0020_du_x0020_document" minOccurs="0"/>
                <xsd:element ref="ns1:Maya_Annee_Exercice" minOccurs="0"/>
                <xsd:element ref="ns1:Pays_x0020_cible" minOccurs="0"/>
                <xsd:element ref="ns1:MediaServiceFastMetadata" minOccurs="0"/>
                <xsd:element ref="ns1:MediaServiceSearchProperties" minOccurs="0"/>
                <xsd:element ref="ns1:MediaServiceObjectDetectorVersions" minOccurs="0"/>
                <xsd:element ref="ns1:MediaServiceDateTaken" minOccurs="0"/>
                <xsd:element ref="ns1:MediaServiceGenerationTime" minOccurs="0"/>
                <xsd:element ref="ns1:MediaServiceEventHashCode" minOccurs="0"/>
                <xsd:element ref="ns1:MediaLengthInSeconds" minOccurs="0"/>
                <xsd:element ref="ns1:Lien" minOccurs="0"/>
                <xsd:element ref="ns1:Responsable_Information" minOccurs="0"/>
                <xsd:element ref="ns1:Version_x0020_de_x0020_réalisation" minOccurs="0"/>
                <xsd:element ref="ns1: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63549-9850-432f-898d-1cdf05d7825e" elementFormDefault="qualified">
    <xsd:import namespace="http://schemas.microsoft.com/office/2006/documentManagement/types"/>
    <xsd:import namespace="http://schemas.microsoft.com/office/infopath/2007/PartnerControls"/>
    <xsd:element name="Status_Document" ma:index="0" nillable="true" ma:displayName="Statut du document" ma:default="Document finalisé" ma:format="Dropdown" ma:internalName="Status_Document" ma:readOnly="false">
      <xsd:simpleType>
        <xsd:restriction base="dms:Choice">
          <xsd:enumeration value="Document de travail"/>
          <xsd:enumeration value="Document finalisé"/>
          <xsd:enumeration value="Document obsolète ou inactif"/>
        </xsd:restriction>
      </xsd:simpleType>
    </xsd:element>
    <xsd:element name="MAYA_Diffusion_Information" ma:index="1" ma:displayName="Diffusion" ma:default="Diffusion interne seulement" ma:format="RadioButtons" ma:internalName="MAYA_Diffusion_Information" ma:readOnly="false">
      <xsd:simpleType>
        <xsd:restriction base="dms:Choice">
          <xsd:enumeration value="Diffusion interne seulement"/>
          <xsd:enumeration value="Diffusion externe autorisée"/>
        </xsd:restriction>
      </xsd:simpleType>
    </xsd:element>
    <xsd:element name="Modules" ma:index="3" nillable="true" ma:displayName="Modules" ma:format="Dropdown" ma:internalName="Modules">
      <xsd:simpleType>
        <xsd:restriction base="dms:Choice">
          <xsd:enumeration value="Doc Nouveautés"/>
          <xsd:enumeration value="Administration"/>
          <xsd:enumeration value="Utilisation"/>
          <xsd:enumeration value="Plans d'intervention"/>
          <xsd:enumeration value="Supports accompagnement prestations"/>
          <xsd:enumeration value="Arcade"/>
          <xsd:enumeration value="Montées en compétences"/>
          <xsd:enumeration value="Relevés bancaires"/>
          <xsd:enumeration value="Révision"/>
          <xsd:enumeration value="Déclarations"/>
          <xsd:enumeration value="Pilotage et suivi"/>
          <xsd:enumeration value="Comptabilité"/>
          <xsd:enumeration value="Immobilisations"/>
          <xsd:enumeration value="bobbee ready"/>
        </xsd:restriction>
      </xsd:simpleType>
    </xsd:element>
    <xsd:element name="Cible" ma:index="4" nillable="true" ma:displayName="Cible" ma:internalName="Cible" ma:readOnly="false">
      <xsd:complexType>
        <xsd:complexContent>
          <xsd:extension base="dms:MultiChoice">
            <xsd:sequence>
              <xsd:element name="Value" maxOccurs="unbounded" minOccurs="0" nillable="true">
                <xsd:simpleType>
                  <xsd:restriction base="dms:Choice">
                    <xsd:enumeration value="Individuelle"/>
                    <xsd:enumeration value="Cabinet / AGC"/>
                  </xsd:restriction>
                </xsd:simpleType>
              </xsd:element>
            </xsd:sequence>
          </xsd:extension>
        </xsd:complexContent>
      </xsd:complexType>
    </xsd:element>
    <xsd:element name="Date_x0020_de_x0020_publication_x0020_FTP" ma:index="5" nillable="true" ma:displayName="Date de publication FTP" ma:format="DateOnly" ma:internalName="Date_x0020_de_x0020_publication_x0020_FTP" ma:readOnly="false">
      <xsd:simpleType>
        <xsd:restriction base="dms:DateTime"/>
      </xsd:simpleType>
    </xsd:element>
    <xsd:element name="StatutdePublication" ma:index="7" nillable="true" ma:displayName="Statut de publication FTP" ma:format="Dropdown" ma:internalName="StatutdePublication" ma:readOnly="false">
      <xsd:simpleType>
        <xsd:restriction base="dms:Text">
          <xsd:maxLength value="255"/>
        </xsd:restriction>
      </xsd:simpleType>
    </xsd:element>
    <xsd:element name="Dernier_x0020_contributeur" ma:index="8" nillable="true" ma:displayName="Dernier contributeur" ma:list="UserInfo" ma:SharePointGroup="0" ma:internalName="Dernier_x0020_contrib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delivraison" ma:index="9" nillable="true" ma:displayName="Date de livraison" ma:format="DateOnly" ma:internalName="Datedelivraison" ma:readOnly="false">
      <xsd:simpleType>
        <xsd:restriction base="dms:DateTime"/>
      </xsd:simpleType>
    </xsd:element>
    <xsd:element name="Aideenligne" ma:index="10" nillable="true" ma:displayName="Aide en ligne" ma:format="Hyperlink" ma:internalName="Aideenlign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cationaideenligne" ma:index="11" nillable="true" ma:displayName="Publication aide en ligne" ma:format="DateOnly" ma:internalName="Publicationaideenligne" ma:readOnly="false">
      <xsd:simpleType>
        <xsd:restriction base="dms:DateTime"/>
      </xsd:simpleType>
    </xsd:element>
    <xsd:element name="Course_x002d_learning" ma:index="12" nillable="true" ma:displayName="Cours e-learning" ma:format="Dropdown" ma:internalName="Course_x002d_learning" ma:readOnly="false">
      <xsd:complexType>
        <xsd:complexContent>
          <xsd:extension base="dms:MultiChoice">
            <xsd:sequence>
              <xsd:element name="Value" maxOccurs="unbounded" minOccurs="0" nillable="true">
                <xsd:simpleType>
                  <xsd:restriction base="dms:Choice">
                    <xsd:enumeration value="Choix 1"/>
                    <xsd:enumeration value="Choix 2"/>
                    <xsd:enumeration value="Choix 3"/>
                  </xsd:restriction>
                </xsd:simpleType>
              </xsd:element>
            </xsd:sequence>
          </xsd:extension>
        </xsd:complexContent>
      </xsd:complexType>
    </xsd:element>
    <xsd:element name="Publicatione_x002d_learning" ma:index="13" nillable="true" ma:displayName="Publication e-learning" ma:format="DateOnly" ma:internalName="Publicatione_x002d_learning" ma:readOnly="false">
      <xsd:simpleType>
        <xsd:restriction base="dms:DateTime"/>
      </xsd:simpleType>
    </xsd:element>
    <xsd:element name="Espaceformateur" ma:index="14" nillable="true" ma:displayName="Espace formateur" ma:default="0" ma:format="Dropdown" ma:internalName="Espaceformateur" ma:readOnly="false">
      <xsd:simpleType>
        <xsd:restriction base="dms:Boolean"/>
      </xsd:simpleType>
    </xsd:element>
    <xsd:element name="Publicationespaceformateur" ma:index="15" nillable="true" ma:displayName="Publication espace formateur" ma:format="DateOnly" ma:internalName="Publicationespaceformateur" ma:readOnly="false">
      <xsd:simpleType>
        <xsd:restriction base="dms:DateTime"/>
      </xsd:simpleType>
    </xsd:element>
    <xsd:element name="Langue_x0020_du_x0020_document" ma:index="16" nillable="true" ma:displayName="Langue du document" ma:default="FR" ma:format="Dropdown" ma:hidden="true" ma:internalName="Langue_x0020_du_x0020_document" ma:readOnly="false">
      <xsd:simpleType>
        <xsd:restriction base="dms:Choice">
          <xsd:enumeration value="FR"/>
        </xsd:restriction>
      </xsd:simpleType>
    </xsd:element>
    <xsd:element name="Maya_Annee_Exercice" ma:index="17" nillable="true" ma:displayName="Année d'exercice" ma:default="2021-2022" ma:format="Dropdown" ma:hidden="true" ma:internalName="Maya_Annee_Exercice" ma:readOnly="false">
      <xsd:simpleType>
        <xsd:restriction base="dms:Choice">
          <xsd:enumeration value="N/A"/>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enumeration value="2030-2031"/>
          <xsd:enumeration value="2031-2032"/>
          <xsd:enumeration value="2032-2033"/>
          <xsd:enumeration value="2033-2034"/>
          <xsd:enumeration value="2034-2035"/>
          <xsd:enumeration value="2035-2036"/>
        </xsd:restriction>
      </xsd:simpleType>
    </xsd:element>
    <xsd:element name="Pays_x0020_cible" ma:index="18" nillable="true" ma:displayName="Pays cible" ma:default="France" ma:format="Dropdown" ma:hidden="true" ma:internalName="Pays_x0020_cible" ma:readOnly="false">
      <xsd:simpleType>
        <xsd:restriction base="dms:Choice">
          <xsd:enumeration value="France"/>
        </xsd:restriction>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ien" ma:index="30" nillable="true" ma:displayName="Lien" ma:format="Hyperlink" ma:hidden="true" ma:internalName="Lie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sponsable_Information" ma:index="31" nillable="true" ma:displayName="Responsable de l'information" ma:format="Dropdown" ma:hidden="true" ma:list="UserInfo" ma:SharePointGroup="0" ma:internalName="Responsable_Inform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ersion_x0020_de_x0020_réalisation" ma:index="33" nillable="true" ma:displayName="Version de réalisation" ma:format="Dropdown" ma:hidden="true" ma:internalName="Version_x0020_de_x0020_r_x00e9_alisation" ma:readOnly="false">
      <xsd:complexType>
        <xsd:complexContent>
          <xsd:extension base="dms:MultiChoice">
            <xsd:sequence>
              <xsd:element name="Value" maxOccurs="unbounded" minOccurs="0" nillable="true">
                <xsd:simpleType>
                  <xsd:restriction base="dms:Choice">
                    <xsd:enumeration value="2.1"/>
                  </xsd:restriction>
                </xsd:simpleType>
              </xsd:element>
            </xsd:sequence>
          </xsd:extension>
        </xsd:complexContent>
      </xsd:complexType>
    </xsd:element>
    <xsd:element name="MediaServiceMetadata" ma:index="36" nillable="true" ma:displayName="MediaServiceMetadata" ma:hidden="true" ma:internalName="MediaService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esponsable_Information xmlns="72863549-9850-432f-898d-1cdf05d7825e">
      <UserInfo>
        <DisplayName/>
        <AccountId xsi:nil="true"/>
        <AccountType/>
      </UserInfo>
    </Responsable_Information>
    <Status_Document xmlns="72863549-9850-432f-898d-1cdf05d7825e">Document de travail</Status_Document>
    <MAYA_Diffusion_Information xmlns="72863549-9850-432f-898d-1cdf05d7825e">Diffusion externe autorisée</MAYA_Diffusion_Information>
    <Maya_Annee_Exercice xmlns="72863549-9850-432f-898d-1cdf05d7825e">2022-2023</Maya_Annee_Exercice>
    <Modules xmlns="72863549-9850-432f-898d-1cdf05d7825e">Comptabilité</Modules>
    <Publicationaideenligne xmlns="72863549-9850-432f-898d-1cdf05d7825e" xsi:nil="true"/>
    <Datedelivraison xmlns="72863549-9850-432f-898d-1cdf05d7825e" xsi:nil="true"/>
    <Dernier_x0020_contributeur xmlns="72863549-9850-432f-898d-1cdf05d7825e">
      <UserInfo>
        <DisplayName/>
        <AccountId xsi:nil="true"/>
        <AccountType/>
      </UserInfo>
    </Dernier_x0020_contributeur>
    <Langue_x0020_du_x0020_document xmlns="72863549-9850-432f-898d-1cdf05d7825e">FR</Langue_x0020_du_x0020_document>
    <Course_x002d_learning xmlns="72863549-9850-432f-898d-1cdf05d7825e" xsi:nil="true"/>
    <Publicatione_x002d_learning xmlns="72863549-9850-432f-898d-1cdf05d7825e" xsi:nil="true"/>
    <Pays_x0020_cible xmlns="72863549-9850-432f-898d-1cdf05d7825e">France</Pays_x0020_cible>
    <Cible xmlns="72863549-9850-432f-898d-1cdf05d7825e">
      <Value>Individuelle</Value>
      <Value>Cabinet / AGC</Value>
    </Cible>
    <Espaceformateur xmlns="72863549-9850-432f-898d-1cdf05d7825e">false</Espaceformateur>
    <StatutdePublication xmlns="72863549-9850-432f-898d-1cdf05d7825e">Publié</StatutdePublication>
    <Aideenligne xmlns="72863549-9850-432f-898d-1cdf05d7825e">
      <Url xsi:nil="true"/>
      <Description xsi:nil="true"/>
    </Aideenligne>
    <Publicationespaceformateur xmlns="72863549-9850-432f-898d-1cdf05d7825e" xsi:nil="true"/>
    <Lien xmlns="72863549-9850-432f-898d-1cdf05d7825e">
      <Url xsi:nil="true"/>
      <Description xsi:nil="true"/>
    </Lien>
    <Date_x0020_de_x0020_publication_x0020_FTP xmlns="72863549-9850-432f-898d-1cdf05d7825e">2026-03-16T23:00:00+00:00</Date_x0020_de_x0020_publication_x0020_FTP>
    <Version_x0020_de_x0020_réalisation xmlns="72863549-9850-432f-898d-1cdf05d7825e" xsi:nil="true"/>
  </documentManagement>
</p:properties>
</file>

<file path=customXml/itemProps1.xml><?xml version="1.0" encoding="utf-8"?>
<ds:datastoreItem xmlns:ds="http://schemas.openxmlformats.org/officeDocument/2006/customXml" ds:itemID="{9F54F6DC-2B84-4609-B4E7-7348C9DBD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63549-9850-432f-898d-1cdf05d78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78806-0DA9-4D50-B339-E400EA93622D}">
  <ds:schemaRefs>
    <ds:schemaRef ds:uri="http://schemas.microsoft.com/sharepoint/v3/contenttype/forms"/>
  </ds:schemaRefs>
</ds:datastoreItem>
</file>

<file path=customXml/itemProps3.xml><?xml version="1.0" encoding="utf-8"?>
<ds:datastoreItem xmlns:ds="http://schemas.openxmlformats.org/officeDocument/2006/customXml" ds:itemID="{EE7FAF1C-3AED-4953-90AB-44B647F4ECE2}">
  <ds:schemaRefs>
    <ds:schemaRef ds:uri="http://schemas.openxmlformats.org/officeDocument/2006/bibliography"/>
  </ds:schemaRefs>
</ds:datastoreItem>
</file>

<file path=customXml/itemProps4.xml><?xml version="1.0" encoding="utf-8"?>
<ds:datastoreItem xmlns:ds="http://schemas.openxmlformats.org/officeDocument/2006/customXml" ds:itemID="{3867F54B-8CEC-491A-AAE8-B217687235E6}">
  <ds:schemaRefs>
    <ds:schemaRef ds:uri="http://schemas.microsoft.com/office/2006/metadata/properties"/>
    <ds:schemaRef ds:uri="http://schemas.microsoft.com/office/infopath/2007/PartnerControls"/>
    <ds:schemaRef ds:uri="72863549-9850-432f-898d-1cdf05d7825e"/>
  </ds:schemaRefs>
</ds:datastoreItem>
</file>

<file path=docProps/app.xml><?xml version="1.0" encoding="utf-8"?>
<Properties xmlns="http://schemas.openxmlformats.org/officeDocument/2006/extended-properties" xmlns:vt="http://schemas.openxmlformats.org/officeDocument/2006/docPropsVTypes">
  <Template>Modèle_Pratique_AGIRIS_4524.dotx</Template>
  <TotalTime>14</TotalTime>
  <Pages>7</Pages>
  <Words>1167</Words>
  <Characters>6420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Comment ajouter une banque avec POWENS ?</vt:lpstr>
    </vt:vector>
  </TitlesOfParts>
  <Company>Isagri</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bobbee_Import FEC</dc:title>
  <dc:subject/>
  <dc:creator>Coralie BROCHET</dc:creator>
  <cp:keywords/>
  <dc:description>bobbee_Import FEC</dc:description>
  <cp:lastModifiedBy>Catherine M'TSAHOUA</cp:lastModifiedBy>
  <cp:revision>8</cp:revision>
  <cp:lastPrinted>2025-10-30T07:23:00Z</cp:lastPrinted>
  <dcterms:created xsi:type="dcterms:W3CDTF">2026-03-12T17:26:00Z</dcterms:created>
  <dcterms:modified xsi:type="dcterms:W3CDTF">2026-03-18T07:33:00Z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0x0101007477FCA5945A8E41BDD076BC5C6C2D9F</vt:lpwstr>
  </property>
  <property fmtid="{D5CDD505-2E9C-101B-9397-08002B2CF9AE}" pid="3" name="lcf76f155ced4ddcb4097134ff3c332f0">
    <vt:lpwstr/>
  </property>
  <property fmtid="{D5CDD505-2E9C-101B-9397-08002B2CF9AE}" pid="4" name="_ExtendedDescription">
    <vt:lpwstr/>
  </property>
</Properties>
</file>