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738D8" w14:textId="5E7C9903" w:rsidR="0026264C" w:rsidRPr="00CC65FB" w:rsidRDefault="00176A31" w:rsidP="00DC1CA2">
      <w:pPr>
        <w:spacing w:after="0"/>
        <w:jc w:val="center"/>
        <w:rPr>
          <w:rFonts w:cs="Tahoma"/>
          <w:bCs/>
          <w:color w:val="0A3C35" w:themeColor="text2"/>
          <w:sz w:val="56"/>
          <w:szCs w:val="56"/>
          <w:lang w:eastAsia="fr-FR"/>
        </w:rPr>
      </w:pPr>
      <w:r w:rsidRPr="00CC65FB">
        <w:rPr>
          <w:rFonts w:cs="Tahoma"/>
          <w:bCs/>
          <w:color w:val="0A3C35" w:themeColor="text2"/>
          <w:sz w:val="56"/>
          <w:szCs w:val="56"/>
          <w:lang w:eastAsia="fr-FR"/>
        </w:rPr>
        <w:t>Traitement d’un dossier SCI à l’impôt sur le revenu (IR)</w:t>
      </w:r>
    </w:p>
    <w:p w14:paraId="751C5975" w14:textId="77777777" w:rsidR="0026264C" w:rsidRPr="00CC65FB" w:rsidRDefault="0026264C" w:rsidP="000E6D85">
      <w:pPr>
        <w:spacing w:after="0"/>
        <w:rPr>
          <w:rFonts w:cs="Tahoma"/>
          <w:bCs/>
          <w:lang w:eastAsia="fr-FR"/>
        </w:rPr>
      </w:pPr>
    </w:p>
    <w:p w14:paraId="5BA0D709" w14:textId="3E4B7D3A" w:rsidR="0026264C" w:rsidRPr="00CC65FB" w:rsidRDefault="00F2088A" w:rsidP="00074457">
      <w:pPr>
        <w:tabs>
          <w:tab w:val="left" w:pos="1418"/>
        </w:tabs>
        <w:ind w:left="-709" w:right="-707"/>
        <w:jc w:val="center"/>
        <w:rPr>
          <w:rFonts w:cs="Tahoma"/>
          <w:color w:val="007C6D"/>
          <w:sz w:val="44"/>
          <w:szCs w:val="44"/>
        </w:rPr>
      </w:pPr>
      <w:r w:rsidRPr="00CC65FB">
        <w:rPr>
          <w:rFonts w:cs="Tahoma"/>
          <w:color w:val="007C6D"/>
          <w:sz w:val="44"/>
          <w:szCs w:val="44"/>
        </w:rPr>
        <w:t>bobbee</w:t>
      </w:r>
    </w:p>
    <w:p w14:paraId="69F35E03" w14:textId="77777777" w:rsidR="008F6814" w:rsidRPr="00CC65FB" w:rsidRDefault="008F6814" w:rsidP="00D159EF"/>
    <w:p w14:paraId="215BE98A" w14:textId="5C9B1E25" w:rsidR="006B350F" w:rsidRPr="00CC65FB" w:rsidRDefault="006B350F" w:rsidP="00D159EF">
      <w:pPr>
        <w:rPr>
          <w:b/>
          <w:i/>
          <w:iCs/>
        </w:rPr>
      </w:pPr>
      <w:r w:rsidRPr="00CC65FB">
        <w:rPr>
          <w:b/>
          <w:i/>
          <w:iCs/>
        </w:rPr>
        <w:t xml:space="preserve">Cette fiche documentaire est destinée aux personnes ayant le profil Administrateur ou Employé du Cabinet comptable. </w:t>
      </w:r>
    </w:p>
    <w:p w14:paraId="6C98B226" w14:textId="19E90880" w:rsidR="00551041" w:rsidRPr="00CC65FB" w:rsidRDefault="00176A31" w:rsidP="007C3170">
      <w:pPr>
        <w:pStyle w:val="Titre1"/>
        <w:rPr>
          <w:color w:val="0D0D0D" w:themeColor="text1" w:themeTint="F2"/>
        </w:rPr>
      </w:pPr>
      <w:r w:rsidRPr="00CC65FB">
        <w:rPr>
          <w:color w:val="0D0D0D" w:themeColor="text1" w:themeTint="F2"/>
        </w:rPr>
        <w:t>PARAM</w:t>
      </w:r>
      <w:r w:rsidR="00D052AB" w:rsidRPr="00CC65FB">
        <w:rPr>
          <w:color w:val="0D0D0D" w:themeColor="text1" w:themeTint="F2"/>
        </w:rPr>
        <w:t>É</w:t>
      </w:r>
      <w:r w:rsidRPr="00CC65FB">
        <w:rPr>
          <w:color w:val="0D0D0D" w:themeColor="text1" w:themeTint="F2"/>
        </w:rPr>
        <w:t>TRAGE DU DOSSIER</w:t>
      </w:r>
    </w:p>
    <w:p w14:paraId="7F55C4C4" w14:textId="418481B1" w:rsidR="00176A31" w:rsidRPr="00CC65FB" w:rsidRDefault="00176A31" w:rsidP="00176A31">
      <w:pPr>
        <w:pStyle w:val="Titre2"/>
      </w:pPr>
      <w:r w:rsidRPr="00CC65FB">
        <w:t>Entreprise</w:t>
      </w:r>
    </w:p>
    <w:p w14:paraId="34DFA38C" w14:textId="317506FF" w:rsidR="00176A31" w:rsidRPr="00CC65FB" w:rsidRDefault="00176A31" w:rsidP="00176A31">
      <w:pPr>
        <w:spacing w:line="259" w:lineRule="auto"/>
        <w:rPr>
          <w:lang w:eastAsia="fr-FR"/>
        </w:rPr>
      </w:pPr>
      <w:r w:rsidRPr="00CC65FB">
        <w:rPr>
          <w:lang w:eastAsia="fr-FR"/>
        </w:rPr>
        <w:t xml:space="preserve">En </w:t>
      </w:r>
      <w:r w:rsidR="001A3F74" w:rsidRPr="00CC65FB">
        <w:rPr>
          <w:b/>
          <w:bCs/>
          <w:lang w:eastAsia="fr-FR"/>
        </w:rPr>
        <w:t>P</w:t>
      </w:r>
      <w:r w:rsidRPr="00CC65FB">
        <w:rPr>
          <w:b/>
          <w:bCs/>
          <w:lang w:eastAsia="fr-FR"/>
        </w:rPr>
        <w:t>roduction</w:t>
      </w:r>
      <w:r w:rsidR="001A3F74" w:rsidRPr="00CC65FB">
        <w:rPr>
          <w:lang w:eastAsia="fr-FR"/>
        </w:rPr>
        <w:t>, dans le</w:t>
      </w:r>
      <w:r w:rsidRPr="00CC65FB">
        <w:rPr>
          <w:lang w:eastAsia="fr-FR"/>
        </w:rPr>
        <w:t xml:space="preserve"> menu </w:t>
      </w:r>
      <w:r w:rsidRPr="00CC65FB">
        <w:rPr>
          <w:b/>
          <w:bCs/>
          <w:i/>
          <w:iCs/>
          <w:lang w:eastAsia="fr-FR"/>
        </w:rPr>
        <w:t>Mon dossier</w:t>
      </w:r>
      <w:r w:rsidR="001A3F74" w:rsidRPr="00CC65FB">
        <w:rPr>
          <w:lang w:eastAsia="fr-FR"/>
        </w:rPr>
        <w:t xml:space="preserve"> /</w:t>
      </w:r>
      <w:r w:rsidRPr="00CC65FB">
        <w:rPr>
          <w:lang w:eastAsia="fr-FR"/>
        </w:rPr>
        <w:t xml:space="preserve"> onglet </w:t>
      </w:r>
      <w:r w:rsidRPr="00CC65FB">
        <w:rPr>
          <w:i/>
          <w:iCs/>
          <w:lang w:eastAsia="fr-FR"/>
        </w:rPr>
        <w:t>Entreprise</w:t>
      </w:r>
      <w:r w:rsidRPr="00CC65FB">
        <w:rPr>
          <w:lang w:eastAsia="fr-FR"/>
        </w:rPr>
        <w:t xml:space="preserve">, les rubriques suivantes </w:t>
      </w:r>
      <w:r w:rsidR="001A3F74" w:rsidRPr="00CC65FB">
        <w:rPr>
          <w:lang w:eastAsia="fr-FR"/>
        </w:rPr>
        <w:t>doivent être</w:t>
      </w:r>
      <w:r w:rsidRPr="00CC65FB">
        <w:rPr>
          <w:lang w:eastAsia="fr-FR"/>
        </w:rPr>
        <w:t xml:space="preserve"> aliment</w:t>
      </w:r>
      <w:r w:rsidR="001A3F74" w:rsidRPr="00CC65FB">
        <w:rPr>
          <w:lang w:eastAsia="fr-FR"/>
        </w:rPr>
        <w:t>ées</w:t>
      </w:r>
      <w:r w:rsidRPr="00CC65FB">
        <w:rPr>
          <w:lang w:eastAsia="fr-FR"/>
        </w:rPr>
        <w:t xml:space="preserve"> :</w:t>
      </w:r>
    </w:p>
    <w:p w14:paraId="1AA3AA22" w14:textId="7CA56562" w:rsidR="004B0B7A" w:rsidRPr="00CC65FB" w:rsidRDefault="004D5CC4" w:rsidP="00176A31">
      <w:pPr>
        <w:pStyle w:val="Paragraphedeliste"/>
        <w:numPr>
          <w:ilvl w:val="0"/>
          <w:numId w:val="13"/>
        </w:numPr>
        <w:spacing w:line="259" w:lineRule="auto"/>
        <w:rPr>
          <w:lang w:eastAsia="fr-FR"/>
        </w:rPr>
      </w:pPr>
      <w:r w:rsidRPr="00CC65FB">
        <w:rPr>
          <w:lang w:eastAsia="fr-FR"/>
        </w:rPr>
        <w:t>Forme</w:t>
      </w:r>
      <w:r w:rsidR="004B0B7A" w:rsidRPr="00CC65FB">
        <w:rPr>
          <w:lang w:eastAsia="fr-FR"/>
        </w:rPr>
        <w:t xml:space="preserve"> juridique = SCI </w:t>
      </w:r>
      <w:r w:rsidR="00C61D74" w:rsidRPr="00CC65FB">
        <w:rPr>
          <w:lang w:eastAsia="fr-FR"/>
        </w:rPr>
        <w:t>- Société civile immobilière</w:t>
      </w:r>
    </w:p>
    <w:p w14:paraId="0291FCCB" w14:textId="422D917F" w:rsidR="00176A31" w:rsidRPr="00CC65FB" w:rsidRDefault="00176A31" w:rsidP="00176A31">
      <w:pPr>
        <w:pStyle w:val="Paragraphedeliste"/>
        <w:numPr>
          <w:ilvl w:val="0"/>
          <w:numId w:val="13"/>
        </w:numPr>
        <w:spacing w:line="259" w:lineRule="auto"/>
        <w:rPr>
          <w:lang w:eastAsia="fr-FR"/>
        </w:rPr>
      </w:pPr>
      <w:r w:rsidRPr="00CC65FB">
        <w:rPr>
          <w:lang w:eastAsia="fr-FR"/>
        </w:rPr>
        <w:t>Catégorie de revenu = RF</w:t>
      </w:r>
    </w:p>
    <w:p w14:paraId="41EC50B9" w14:textId="77777777" w:rsidR="00FC2A69" w:rsidRPr="00CC65FB" w:rsidRDefault="00FC2A69" w:rsidP="00FC2A69">
      <w:pPr>
        <w:pStyle w:val="Paragraphedeliste"/>
        <w:spacing w:line="259" w:lineRule="auto"/>
        <w:ind w:firstLine="0"/>
        <w:rPr>
          <w:lang w:eastAsia="fr-FR"/>
        </w:rPr>
      </w:pP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9145"/>
      </w:tblGrid>
      <w:tr w:rsidR="00FC2A69" w:rsidRPr="00CC65FB" w14:paraId="7EDF4E88" w14:textId="77777777" w:rsidTr="00C228EA">
        <w:trPr>
          <w:trHeight w:val="64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CEA15" w14:textId="77777777" w:rsidR="00FC2A69" w:rsidRPr="00CC65FB" w:rsidRDefault="00FC2A69" w:rsidP="00C228EA">
            <w:pPr>
              <w:spacing w:after="60"/>
              <w:ind w:left="57" w:right="57"/>
              <w:jc w:val="center"/>
              <w:rPr>
                <w:rFonts w:cs="Tahoma"/>
                <w:szCs w:val="20"/>
                <w:highlight w:val="yellow"/>
              </w:rPr>
            </w:pPr>
            <w:r w:rsidRPr="00CC65FB">
              <w:rPr>
                <w:noProof/>
                <w:szCs w:val="20"/>
              </w:rPr>
              <w:drawing>
                <wp:inline distT="0" distB="0" distL="0" distR="0" wp14:anchorId="57D4A5B3" wp14:editId="13E5AC41">
                  <wp:extent cx="438061" cy="438061"/>
                  <wp:effectExtent l="0" t="0" r="635" b="635"/>
                  <wp:docPr id="397993490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41" cy="44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5" w:type="dxa"/>
            <w:tcBorders>
              <w:left w:val="nil"/>
              <w:bottom w:val="single" w:sz="4" w:space="0" w:color="auto"/>
            </w:tcBorders>
            <w:vAlign w:val="center"/>
          </w:tcPr>
          <w:p w14:paraId="224CFEFF" w14:textId="77777777" w:rsidR="00FC2A69" w:rsidRPr="00CC65FB" w:rsidRDefault="00FC2A69" w:rsidP="00C228EA">
            <w:pPr>
              <w:spacing w:line="259" w:lineRule="auto"/>
            </w:pPr>
            <w:r w:rsidRPr="00CC65FB">
              <w:rPr>
                <w:lang w:eastAsia="fr-FR"/>
              </w:rPr>
              <w:t>Pour accéder à la bonne catégorie de revenus, il faut que la forme juridique soit SCI.</w:t>
            </w:r>
          </w:p>
        </w:tc>
      </w:tr>
    </w:tbl>
    <w:p w14:paraId="2CDC5A58" w14:textId="77777777" w:rsidR="00FC2A69" w:rsidRPr="00CC65FB" w:rsidRDefault="00FC2A69" w:rsidP="00FC2A69">
      <w:pPr>
        <w:pStyle w:val="Paragraphedeliste"/>
        <w:spacing w:line="259" w:lineRule="auto"/>
        <w:ind w:firstLine="0"/>
        <w:rPr>
          <w:lang w:eastAsia="fr-FR"/>
        </w:rPr>
      </w:pPr>
    </w:p>
    <w:p w14:paraId="359B9D70" w14:textId="288B8C5E" w:rsidR="00176A31" w:rsidRPr="00CC65FB" w:rsidRDefault="00176A31" w:rsidP="00176A31">
      <w:pPr>
        <w:pStyle w:val="Paragraphedeliste"/>
        <w:numPr>
          <w:ilvl w:val="0"/>
          <w:numId w:val="13"/>
        </w:numPr>
        <w:spacing w:line="259" w:lineRule="auto"/>
        <w:rPr>
          <w:lang w:eastAsia="fr-FR"/>
        </w:rPr>
      </w:pPr>
      <w:r w:rsidRPr="00CC65FB">
        <w:rPr>
          <w:lang w:eastAsia="fr-FR"/>
        </w:rPr>
        <w:t>Régime fiscal = Autre</w:t>
      </w:r>
    </w:p>
    <w:p w14:paraId="42419560" w14:textId="6A151B90" w:rsidR="004B0B7A" w:rsidRPr="00CC65FB" w:rsidRDefault="00176A31" w:rsidP="00176A31">
      <w:pPr>
        <w:pStyle w:val="Paragraphedeliste"/>
        <w:numPr>
          <w:ilvl w:val="0"/>
          <w:numId w:val="13"/>
        </w:numPr>
        <w:spacing w:line="259" w:lineRule="auto"/>
        <w:rPr>
          <w:lang w:eastAsia="fr-FR"/>
        </w:rPr>
      </w:pPr>
      <w:r w:rsidRPr="00CC65FB">
        <w:rPr>
          <w:lang w:eastAsia="fr-FR"/>
        </w:rPr>
        <w:t>Imposition = I</w:t>
      </w:r>
      <w:r w:rsidR="00C61D74" w:rsidRPr="00CC65FB">
        <w:rPr>
          <w:lang w:eastAsia="fr-FR"/>
        </w:rPr>
        <w:t xml:space="preserve">mpôts sur les </w:t>
      </w:r>
      <w:r w:rsidRPr="00CC65FB">
        <w:rPr>
          <w:lang w:eastAsia="fr-FR"/>
        </w:rPr>
        <w:t>R</w:t>
      </w:r>
      <w:r w:rsidR="00C61D74" w:rsidRPr="00CC65FB">
        <w:rPr>
          <w:lang w:eastAsia="fr-FR"/>
        </w:rPr>
        <w:t>evenus</w:t>
      </w:r>
    </w:p>
    <w:p w14:paraId="072516AB" w14:textId="77777777" w:rsidR="00FC2A69" w:rsidRPr="00CC65FB" w:rsidRDefault="00FC2A69" w:rsidP="00FC2A69">
      <w:pPr>
        <w:pStyle w:val="Paragraphedeliste"/>
        <w:spacing w:line="259" w:lineRule="auto"/>
        <w:ind w:firstLine="0"/>
        <w:rPr>
          <w:lang w:eastAsia="fr-FR"/>
        </w:rPr>
      </w:pPr>
    </w:p>
    <w:p w14:paraId="390093F4" w14:textId="213FB308" w:rsidR="00176A31" w:rsidRPr="00CC65FB" w:rsidRDefault="00FC2A69" w:rsidP="00FC2A69">
      <w:pPr>
        <w:spacing w:line="259" w:lineRule="auto"/>
        <w:jc w:val="center"/>
        <w:rPr>
          <w:lang w:eastAsia="fr-FR"/>
        </w:rPr>
      </w:pP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40A62" wp14:editId="5BEEBF21">
                <wp:simplePos x="0" y="0"/>
                <wp:positionH relativeFrom="column">
                  <wp:posOffset>3628434</wp:posOffset>
                </wp:positionH>
                <wp:positionV relativeFrom="paragraph">
                  <wp:posOffset>2334939</wp:posOffset>
                </wp:positionV>
                <wp:extent cx="2458174" cy="165424"/>
                <wp:effectExtent l="0" t="0" r="18415" b="25400"/>
                <wp:wrapNone/>
                <wp:docPr id="1904763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74" cy="1654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66605" id="Rectangle 1" o:spid="_x0000_s1026" style="position:absolute;margin-left:285.7pt;margin-top:183.85pt;width:193.55pt;height:13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" filled="f" strokecolor="#3db59e [3214]" strokeweight="1.5pt"/>
            </w:pict>
          </mc:Fallback>
        </mc:AlternateContent>
      </w: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D4B18F" wp14:editId="7D7F5459">
                <wp:simplePos x="0" y="0"/>
                <wp:positionH relativeFrom="column">
                  <wp:posOffset>4470533</wp:posOffset>
                </wp:positionH>
                <wp:positionV relativeFrom="paragraph">
                  <wp:posOffset>591200</wp:posOffset>
                </wp:positionV>
                <wp:extent cx="1616149" cy="165424"/>
                <wp:effectExtent l="0" t="0" r="22225" b="25400"/>
                <wp:wrapNone/>
                <wp:docPr id="6923384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1654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D4FBB" id="Rectangle 1" o:spid="_x0000_s1026" style="position:absolute;margin-left:352pt;margin-top:46.55pt;width:127.25pt;height:1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" filled="f" strokecolor="#3db59e [3214]" strokeweight="1.5pt"/>
            </w:pict>
          </mc:Fallback>
        </mc:AlternateContent>
      </w:r>
      <w:r w:rsidR="00176A31"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331180" wp14:editId="4908AE57">
                <wp:simplePos x="0" y="0"/>
                <wp:positionH relativeFrom="column">
                  <wp:posOffset>1157428</wp:posOffset>
                </wp:positionH>
                <wp:positionV relativeFrom="paragraph">
                  <wp:posOffset>187163</wp:posOffset>
                </wp:positionV>
                <wp:extent cx="765544" cy="165424"/>
                <wp:effectExtent l="0" t="0" r="15875" b="25400"/>
                <wp:wrapNone/>
                <wp:docPr id="20733849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1654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B38C2" id="Rectangle 1" o:spid="_x0000_s1026" style="position:absolute;margin-left:91.15pt;margin-top:14.75pt;width:60.3pt;height:1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" filled="f" strokecolor="#3db59e [3214]" strokeweight="1.5pt"/>
            </w:pict>
          </mc:Fallback>
        </mc:AlternateContent>
      </w:r>
      <w:r w:rsidRPr="00CC65FB">
        <w:rPr>
          <w:noProof/>
          <w:lang w:eastAsia="fr-FR"/>
        </w:rPr>
        <w:drawing>
          <wp:inline distT="0" distB="0" distL="0" distR="0" wp14:anchorId="5067490E" wp14:editId="095C8318">
            <wp:extent cx="5691460" cy="2630333"/>
            <wp:effectExtent l="0" t="0" r="5080" b="0"/>
            <wp:docPr id="1741105399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05399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891" cy="26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4B5C" w14:textId="3D35D74B" w:rsidR="00176A31" w:rsidRPr="00CC65FB" w:rsidRDefault="00176A31" w:rsidP="00176A31">
      <w:pPr>
        <w:pStyle w:val="Titre2"/>
      </w:pPr>
      <w:r w:rsidRPr="00CC65FB">
        <w:t>Associés</w:t>
      </w:r>
    </w:p>
    <w:p w14:paraId="5AEF8F1E" w14:textId="083202FB" w:rsidR="00176A31" w:rsidRPr="00CC65FB" w:rsidRDefault="00C61D74" w:rsidP="00176A31">
      <w:pPr>
        <w:spacing w:line="259" w:lineRule="auto"/>
        <w:rPr>
          <w:lang w:eastAsia="fr-FR"/>
        </w:rPr>
      </w:pPr>
      <w:r w:rsidRPr="00CC65FB">
        <w:rPr>
          <w:lang w:eastAsia="fr-FR"/>
        </w:rPr>
        <w:t>Dans</w:t>
      </w:r>
      <w:r w:rsidR="00176A31" w:rsidRPr="00CC65FB">
        <w:rPr>
          <w:lang w:eastAsia="fr-FR"/>
        </w:rPr>
        <w:t xml:space="preserve"> l’onglet </w:t>
      </w:r>
      <w:r w:rsidR="00176A31" w:rsidRPr="00CC65FB">
        <w:rPr>
          <w:i/>
          <w:iCs/>
          <w:lang w:eastAsia="fr-FR"/>
        </w:rPr>
        <w:t>Utilisateurs</w:t>
      </w:r>
      <w:r w:rsidR="00176A31" w:rsidRPr="00CC65FB">
        <w:rPr>
          <w:lang w:eastAsia="fr-FR"/>
        </w:rPr>
        <w:t xml:space="preserve">, </w:t>
      </w:r>
      <w:r w:rsidRPr="00CC65FB">
        <w:rPr>
          <w:lang w:eastAsia="fr-FR"/>
        </w:rPr>
        <w:t xml:space="preserve">renseignez </w:t>
      </w:r>
      <w:r w:rsidR="00176A31" w:rsidRPr="00CC65FB">
        <w:rPr>
          <w:lang w:eastAsia="fr-FR"/>
        </w:rPr>
        <w:t>les associés ainsi que la répartition de leurs parts sociales.</w:t>
      </w:r>
    </w:p>
    <w:p w14:paraId="794F56EC" w14:textId="244653D9" w:rsidR="00176A31" w:rsidRPr="00CC65FB" w:rsidRDefault="00176A31" w:rsidP="00176A31">
      <w:pPr>
        <w:pStyle w:val="Titre3"/>
        <w:rPr>
          <w:b/>
          <w:bCs w:val="0"/>
        </w:rPr>
      </w:pPr>
      <w:r w:rsidRPr="00CC65FB">
        <w:rPr>
          <w:b/>
          <w:bCs w:val="0"/>
        </w:rPr>
        <w:t>Création d’un associé</w:t>
      </w:r>
    </w:p>
    <w:p w14:paraId="73C68BF9" w14:textId="182F07F3" w:rsidR="00176A31" w:rsidRPr="00CC65FB" w:rsidRDefault="00A24170" w:rsidP="00176A31">
      <w:pPr>
        <w:spacing w:line="259" w:lineRule="auto"/>
      </w:pP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85EFB9" wp14:editId="6EC55F93">
                <wp:simplePos x="0" y="0"/>
                <wp:positionH relativeFrom="column">
                  <wp:posOffset>1569971</wp:posOffset>
                </wp:positionH>
                <wp:positionV relativeFrom="paragraph">
                  <wp:posOffset>242230</wp:posOffset>
                </wp:positionV>
                <wp:extent cx="994410" cy="216653"/>
                <wp:effectExtent l="0" t="0" r="15240" b="12065"/>
                <wp:wrapNone/>
                <wp:docPr id="1101572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2166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38797" id="Rectangle 1" o:spid="_x0000_s1026" style="position:absolute;margin-left:123.6pt;margin-top:19.05pt;width:78.3pt;height:1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" filled="f" strokecolor="#3db59e [3214]" strokeweight="1.5pt"/>
            </w:pict>
          </mc:Fallback>
        </mc:AlternateContent>
      </w:r>
      <w:r w:rsidR="00176A31" w:rsidRPr="00CC65FB">
        <w:t>Clique</w:t>
      </w:r>
      <w:r w:rsidR="00C61D74" w:rsidRPr="00CC65FB">
        <w:t>z</w:t>
      </w:r>
      <w:r w:rsidR="00176A31" w:rsidRPr="00CC65FB">
        <w:t xml:space="preserve"> sur A</w:t>
      </w:r>
      <w:r w:rsidR="00C61D74" w:rsidRPr="00CC65FB">
        <w:t>JOUTER.</w:t>
      </w:r>
    </w:p>
    <w:p w14:paraId="22F4D38F" w14:textId="5741F3B3" w:rsidR="00176A31" w:rsidRPr="00CC65FB" w:rsidRDefault="00176A31" w:rsidP="00A24170">
      <w:pPr>
        <w:spacing w:line="259" w:lineRule="auto"/>
        <w:jc w:val="center"/>
      </w:pPr>
      <w:r w:rsidRPr="00CC65FB">
        <w:rPr>
          <w:noProof/>
        </w:rPr>
        <w:drawing>
          <wp:inline distT="0" distB="0" distL="0" distR="0" wp14:anchorId="1F5D61D1" wp14:editId="54AFA3BE">
            <wp:extent cx="5361880" cy="688946"/>
            <wp:effectExtent l="0" t="0" r="0" b="0"/>
            <wp:docPr id="509473235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73235" name="Image 1" descr="Une image contenant text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9" b="6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92" cy="6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2BFC1" w14:textId="772DBACD" w:rsidR="00176A31" w:rsidRPr="00CC65FB" w:rsidRDefault="00176A31" w:rsidP="00176A31">
      <w:pPr>
        <w:spacing w:line="259" w:lineRule="auto"/>
      </w:pPr>
      <w:r w:rsidRPr="00CC65FB">
        <w:lastRenderedPageBreak/>
        <w:t>Renseigne</w:t>
      </w:r>
      <w:r w:rsidR="00A24170" w:rsidRPr="00CC65FB">
        <w:t>z</w:t>
      </w:r>
      <w:r w:rsidRPr="00CC65FB">
        <w:t xml:space="preserve"> à minima son </w:t>
      </w:r>
      <w:r w:rsidR="00A24170" w:rsidRPr="00CC65FB">
        <w:t>N</w:t>
      </w:r>
      <w:r w:rsidRPr="00CC65FB">
        <w:t xml:space="preserve">om et </w:t>
      </w:r>
      <w:r w:rsidR="00A24170" w:rsidRPr="00CC65FB">
        <w:t>P</w:t>
      </w:r>
      <w:r w:rsidRPr="00CC65FB">
        <w:t xml:space="preserve">rénom et </w:t>
      </w:r>
      <w:r w:rsidR="00A24170" w:rsidRPr="00CC65FB">
        <w:t xml:space="preserve">cliquez sur </w:t>
      </w:r>
      <w:r w:rsidRPr="00CC65FB">
        <w:t>V</w:t>
      </w:r>
      <w:r w:rsidR="00A24170" w:rsidRPr="00CC65FB">
        <w:t>ALIDER</w:t>
      </w:r>
      <w:r w:rsidRPr="00CC65FB">
        <w:t xml:space="preserve"> pour créer la fiche utilisateur.</w:t>
      </w:r>
    </w:p>
    <w:p w14:paraId="75430655" w14:textId="3EF5A6DC" w:rsidR="00176A31" w:rsidRPr="00CC65FB" w:rsidRDefault="00176A31" w:rsidP="00A24170">
      <w:pPr>
        <w:spacing w:line="259" w:lineRule="auto"/>
        <w:jc w:val="center"/>
      </w:pPr>
      <w:r w:rsidRPr="00CC65FB">
        <w:rPr>
          <w:noProof/>
        </w:rPr>
        <w:drawing>
          <wp:inline distT="0" distB="0" distL="0" distR="0" wp14:anchorId="710F1CE9" wp14:editId="5B2C2E65">
            <wp:extent cx="4131812" cy="1466538"/>
            <wp:effectExtent l="0" t="0" r="2540" b="635"/>
            <wp:docPr id="1207518902" name="Image 1" descr="Une image contenant capture d’écran, text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18902" name="Image 1" descr="Une image contenant capture d’écran, texte, conceptio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0493" cy="14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AAFB" w14:textId="77777777" w:rsidR="00176A31" w:rsidRPr="00CC65FB" w:rsidRDefault="00176A31" w:rsidP="00176A31">
      <w:pPr>
        <w:spacing w:line="259" w:lineRule="auto"/>
      </w:pPr>
    </w:p>
    <w:p w14:paraId="2756E610" w14:textId="4793DF62" w:rsidR="00176A31" w:rsidRPr="00CC65FB" w:rsidRDefault="00176A31" w:rsidP="00176A31">
      <w:pPr>
        <w:pStyle w:val="Titre3"/>
        <w:rPr>
          <w:b/>
          <w:bCs w:val="0"/>
        </w:rPr>
      </w:pPr>
      <w:r w:rsidRPr="00CC65FB">
        <w:rPr>
          <w:b/>
          <w:bCs w:val="0"/>
        </w:rPr>
        <w:t>Mise à jour de la fiche associé</w:t>
      </w:r>
    </w:p>
    <w:p w14:paraId="4BC4BEF7" w14:textId="2FCBD470" w:rsidR="00176A31" w:rsidRPr="00CC65FB" w:rsidRDefault="00176A31" w:rsidP="00176A31">
      <w:pPr>
        <w:spacing w:line="259" w:lineRule="auto"/>
      </w:pPr>
      <w:r w:rsidRPr="00CC65FB">
        <w:t>Clique</w:t>
      </w:r>
      <w:r w:rsidR="00FB26B0" w:rsidRPr="00CC65FB">
        <w:t>z</w:t>
      </w:r>
      <w:r w:rsidRPr="00CC65FB">
        <w:t xml:space="preserve"> sur l’utilisateur associé pour ouvrir sa fiche et alle</w:t>
      </w:r>
      <w:r w:rsidR="00FB26B0" w:rsidRPr="00CC65FB">
        <w:t>z</w:t>
      </w:r>
      <w:r w:rsidRPr="00CC65FB">
        <w:t xml:space="preserve"> </w:t>
      </w:r>
      <w:r w:rsidR="00FB26B0" w:rsidRPr="00CC65FB">
        <w:t>dans la branche</w:t>
      </w:r>
      <w:r w:rsidRPr="00CC65FB">
        <w:t xml:space="preserve"> </w:t>
      </w:r>
      <w:r w:rsidR="00FB26B0" w:rsidRPr="00CC65FB">
        <w:t>‘</w:t>
      </w:r>
      <w:r w:rsidRPr="00CC65FB">
        <w:t>Associé</w:t>
      </w:r>
      <w:r w:rsidR="00FB26B0" w:rsidRPr="00CC65FB">
        <w:t>’</w:t>
      </w:r>
      <w:r w:rsidRPr="00CC65FB">
        <w:t xml:space="preserve"> :</w:t>
      </w:r>
    </w:p>
    <w:p w14:paraId="55DEEAB0" w14:textId="4486F858" w:rsidR="00176A31" w:rsidRPr="00CC65FB" w:rsidRDefault="00176A31" w:rsidP="00176A31">
      <w:pPr>
        <w:spacing w:line="259" w:lineRule="auto"/>
      </w:pPr>
      <w:r w:rsidRPr="00CC65FB">
        <w:rPr>
          <w:noProof/>
        </w:rPr>
        <w:drawing>
          <wp:inline distT="0" distB="0" distL="0" distR="0" wp14:anchorId="08F2336C" wp14:editId="4EAB60F1">
            <wp:extent cx="5760720" cy="2647950"/>
            <wp:effectExtent l="0" t="0" r="0" b="0"/>
            <wp:docPr id="1831921668" name="Image 1" descr="Une image contenant texte, nomb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21668" name="Image 1" descr="Une image contenant texte, nombre, Police, capture d’écran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D650" w14:textId="68259106" w:rsidR="00176A31" w:rsidRPr="00CC65FB" w:rsidRDefault="00176A31" w:rsidP="00176A31">
      <w:pPr>
        <w:spacing w:line="259" w:lineRule="auto"/>
      </w:pPr>
      <w:r w:rsidRPr="00CC65FB">
        <w:t>Renseigne</w:t>
      </w:r>
      <w:r w:rsidR="00FB26B0" w:rsidRPr="00CC65FB">
        <w:t>z</w:t>
      </w:r>
      <w:r w:rsidRPr="00CC65FB">
        <w:t xml:space="preserve"> les informations relatives au nombre de parts ou de titres. La ventilation des parts </w:t>
      </w:r>
      <w:r w:rsidR="00FB26B0" w:rsidRPr="00CC65FB">
        <w:t xml:space="preserve">en </w:t>
      </w:r>
      <w:r w:rsidRPr="00CC65FB">
        <w:t>usufruit</w:t>
      </w:r>
      <w:r w:rsidR="006F7BE1" w:rsidRPr="00CC65FB">
        <w:t xml:space="preserve"> </w:t>
      </w:r>
      <w:r w:rsidRPr="00CC65FB">
        <w:t>/</w:t>
      </w:r>
      <w:r w:rsidR="00FB26B0" w:rsidRPr="00CC65FB">
        <w:t xml:space="preserve"> en </w:t>
      </w:r>
      <w:r w:rsidRPr="00CC65FB">
        <w:t>nue</w:t>
      </w:r>
      <w:r w:rsidR="006F7BE1" w:rsidRPr="00CC65FB">
        <w:t>-</w:t>
      </w:r>
      <w:r w:rsidRPr="00CC65FB">
        <w:t>propriété sert à alimenter la 2072SA21.</w:t>
      </w:r>
    </w:p>
    <w:p w14:paraId="38A6A209" w14:textId="77777777" w:rsidR="00176A31" w:rsidRPr="00CC65FB" w:rsidRDefault="00176A31" w:rsidP="00176A31">
      <w:pPr>
        <w:spacing w:line="259" w:lineRule="auto"/>
      </w:pPr>
    </w:p>
    <w:p w14:paraId="193200AA" w14:textId="2F7BEC6A" w:rsidR="00176A31" w:rsidRPr="00CC65FB" w:rsidRDefault="00176A31" w:rsidP="00176A31">
      <w:r w:rsidRPr="00CC65FB">
        <w:t>Dans les cas particuliers, renseigne</w:t>
      </w:r>
      <w:r w:rsidR="006F7BE1" w:rsidRPr="00CC65FB">
        <w:t>z</w:t>
      </w:r>
      <w:r w:rsidRPr="00CC65FB">
        <w:t xml:space="preserve"> la jouissance de l’immeuble et l’intégration dans la SCI. Toutefois, ces données sont pour le moment à titre indicatives et ne servent pas à alimenter la liasse fiscale.</w:t>
      </w:r>
    </w:p>
    <w:p w14:paraId="6B4C8484" w14:textId="0EADA607" w:rsidR="00176A31" w:rsidRPr="00CC65FB" w:rsidRDefault="00176A31" w:rsidP="00176A31">
      <w:pPr>
        <w:pStyle w:val="Titre1"/>
      </w:pPr>
      <w:r w:rsidRPr="00CC65FB">
        <w:t>CR</w:t>
      </w:r>
      <w:r w:rsidR="006F7BE1" w:rsidRPr="00CC65FB">
        <w:t>É</w:t>
      </w:r>
      <w:r w:rsidRPr="00CC65FB">
        <w:t>ATION DES IMMEUBLES</w:t>
      </w:r>
    </w:p>
    <w:p w14:paraId="32869839" w14:textId="4C6FA656" w:rsidR="00C74099" w:rsidRPr="00CC65FB" w:rsidRDefault="00C74099" w:rsidP="00176A31">
      <w:pPr>
        <w:spacing w:line="259" w:lineRule="auto"/>
      </w:pP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97F4CD" wp14:editId="1EC7C011">
                <wp:simplePos x="0" y="0"/>
                <wp:positionH relativeFrom="column">
                  <wp:posOffset>4857558</wp:posOffset>
                </wp:positionH>
                <wp:positionV relativeFrom="paragraph">
                  <wp:posOffset>236870</wp:posOffset>
                </wp:positionV>
                <wp:extent cx="204145" cy="182880"/>
                <wp:effectExtent l="0" t="0" r="24765" b="26670"/>
                <wp:wrapNone/>
                <wp:docPr id="7051109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0A0C3" id="Rectangle 1" o:spid="_x0000_s1026" style="position:absolute;margin-left:382.5pt;margin-top:18.65pt;width:16.05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" filled="f" strokecolor="#3db59e [3214]" strokeweight="1.5pt"/>
            </w:pict>
          </mc:Fallback>
        </mc:AlternateContent>
      </w:r>
      <w:r w:rsidR="00176A31" w:rsidRPr="00CC65FB">
        <w:t>Il faut impérativement créer les immeubles que possèdent la SCI.</w:t>
      </w:r>
      <w:r w:rsidRPr="00CC65FB">
        <w:t xml:space="preserve"> Cliquez sur le bouton </w:t>
      </w:r>
      <w:r w:rsidRPr="00CC65FB">
        <w:rPr>
          <w:b/>
          <w:bCs/>
          <w:i/>
          <w:iCs/>
        </w:rPr>
        <w:t>Immeubles</w:t>
      </w:r>
      <w:r w:rsidRPr="00CC65FB">
        <w:t xml:space="preserve"> : </w:t>
      </w:r>
    </w:p>
    <w:p w14:paraId="5940F769" w14:textId="72E20409" w:rsidR="00176A31" w:rsidRPr="00CC65FB" w:rsidRDefault="00176A31" w:rsidP="00C74099">
      <w:pPr>
        <w:spacing w:line="259" w:lineRule="auto"/>
        <w:jc w:val="center"/>
      </w:pPr>
      <w:r w:rsidRPr="00CC65FB">
        <w:rPr>
          <w:noProof/>
        </w:rPr>
        <w:drawing>
          <wp:inline distT="0" distB="0" distL="0" distR="0" wp14:anchorId="65A117DA" wp14:editId="10C9E8F5">
            <wp:extent cx="4068017" cy="461419"/>
            <wp:effectExtent l="0" t="0" r="0" b="0"/>
            <wp:docPr id="2555340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340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1291" cy="4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6BA9" w14:textId="6B830433" w:rsidR="00176A31" w:rsidRPr="00CC65FB" w:rsidRDefault="00C74099" w:rsidP="00176A31">
      <w:pPr>
        <w:spacing w:line="259" w:lineRule="auto"/>
      </w:pPr>
      <w:r w:rsidRPr="00CC65FB">
        <w:t>Puis, c</w:t>
      </w:r>
      <w:r w:rsidR="00176A31" w:rsidRPr="00CC65FB">
        <w:t>lique</w:t>
      </w:r>
      <w:r w:rsidRPr="00CC65FB">
        <w:t>z</w:t>
      </w:r>
      <w:r w:rsidR="00176A31" w:rsidRPr="00CC65FB">
        <w:t xml:space="preserve"> sur </w:t>
      </w:r>
      <w:r w:rsidRPr="00CC65FB">
        <w:t>AJOUTER UN NOUVEL IMMEUBLE</w:t>
      </w:r>
      <w:r w:rsidR="00176A31" w:rsidRPr="00CC65FB">
        <w:t xml:space="preserve"> : </w:t>
      </w:r>
    </w:p>
    <w:p w14:paraId="7B2D6FCE" w14:textId="7559B81D" w:rsidR="00176A31" w:rsidRPr="00CC65FB" w:rsidRDefault="00176A31" w:rsidP="00C74099">
      <w:pPr>
        <w:spacing w:line="259" w:lineRule="auto"/>
        <w:jc w:val="center"/>
      </w:pPr>
      <w:r w:rsidRPr="00CC65FB">
        <w:rPr>
          <w:noProof/>
        </w:rPr>
        <w:drawing>
          <wp:inline distT="0" distB="0" distL="0" distR="0" wp14:anchorId="72AB2AAB" wp14:editId="2F4C01E3">
            <wp:extent cx="3793256" cy="930687"/>
            <wp:effectExtent l="0" t="0" r="0" b="3175"/>
            <wp:docPr id="80324446" name="Image 1" descr="Une image contenant texte, capture d’écran, logo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4446" name="Image 1" descr="Une image contenant texte, capture d’écran, logo, Polic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9040" cy="9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0CFF" w14:textId="77777777" w:rsidR="00C74099" w:rsidRPr="00CC65FB" w:rsidRDefault="00C74099" w:rsidP="00176A31">
      <w:pPr>
        <w:spacing w:line="259" w:lineRule="auto"/>
      </w:pPr>
    </w:p>
    <w:p w14:paraId="562BD9B9" w14:textId="11F13DA1" w:rsidR="00176A31" w:rsidRPr="00CC65FB" w:rsidRDefault="00176A31" w:rsidP="00176A31">
      <w:pPr>
        <w:spacing w:line="259" w:lineRule="auto"/>
      </w:pPr>
      <w:r w:rsidRPr="00CC65FB">
        <w:lastRenderedPageBreak/>
        <w:t>Remplissez la fiche de l’immeuble, en spécifiant si nécessaire les rubriques relatives à la nature et à la déduction.</w:t>
      </w:r>
    </w:p>
    <w:p w14:paraId="3E6AD4D7" w14:textId="237416FF" w:rsidR="00176A31" w:rsidRPr="00CC65FB" w:rsidRDefault="00176A31" w:rsidP="003F5BC5">
      <w:pPr>
        <w:spacing w:line="259" w:lineRule="auto"/>
        <w:jc w:val="center"/>
      </w:pPr>
      <w:r w:rsidRPr="00CC65FB">
        <w:rPr>
          <w:noProof/>
        </w:rPr>
        <w:drawing>
          <wp:inline distT="0" distB="0" distL="0" distR="0" wp14:anchorId="37A2F4C7" wp14:editId="69A19619">
            <wp:extent cx="3128670" cy="2989875"/>
            <wp:effectExtent l="0" t="0" r="0" b="1270"/>
            <wp:docPr id="706848999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48999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3469" cy="299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9CE0" w14:textId="4E8B4CB6" w:rsidR="00176A31" w:rsidRPr="00CC65FB" w:rsidRDefault="00176A31" w:rsidP="00176A31">
      <w:r w:rsidRPr="00CC65FB">
        <w:t xml:space="preserve">Toutes les rubriques doivent être renseignées afin d’accéder au bouton </w:t>
      </w:r>
      <w:r w:rsidR="003F5BC5" w:rsidRPr="00CC65FB">
        <w:t>AJOUTER</w:t>
      </w:r>
      <w:r w:rsidRPr="00CC65FB">
        <w:t>, à l’exception :</w:t>
      </w:r>
    </w:p>
    <w:p w14:paraId="2BD0E517" w14:textId="510AC16D" w:rsidR="00176A31" w:rsidRPr="00CC65FB" w:rsidRDefault="00176A31" w:rsidP="00176A31">
      <w:pPr>
        <w:pStyle w:val="Paragraphedeliste"/>
        <w:numPr>
          <w:ilvl w:val="0"/>
          <w:numId w:val="15"/>
        </w:numPr>
        <w:spacing w:before="0" w:after="160" w:line="278" w:lineRule="auto"/>
        <w:jc w:val="left"/>
      </w:pPr>
      <w:r w:rsidRPr="00CC65FB">
        <w:t>De la liste déroulante du numéro de rue</w:t>
      </w:r>
      <w:r w:rsidR="003F5BC5" w:rsidRPr="00CC65FB">
        <w:t>.</w:t>
      </w:r>
    </w:p>
    <w:p w14:paraId="07F1612D" w14:textId="24AB4E3D" w:rsidR="00176A31" w:rsidRPr="00CC65FB" w:rsidRDefault="00176A31" w:rsidP="00176A31">
      <w:pPr>
        <w:pStyle w:val="Paragraphedeliste"/>
        <w:numPr>
          <w:ilvl w:val="0"/>
          <w:numId w:val="15"/>
        </w:numPr>
        <w:spacing w:before="0" w:after="160" w:line="278" w:lineRule="auto"/>
        <w:jc w:val="left"/>
      </w:pPr>
      <w:r w:rsidRPr="00CC65FB">
        <w:t>Du complément d’adresse</w:t>
      </w:r>
      <w:r w:rsidR="003F5BC5" w:rsidRPr="00CC65FB">
        <w:t>.</w:t>
      </w:r>
    </w:p>
    <w:p w14:paraId="5229A934" w14:textId="5AE53341" w:rsidR="00176A31" w:rsidRPr="00CC65FB" w:rsidRDefault="00176A31" w:rsidP="00176A31">
      <w:pPr>
        <w:pStyle w:val="Paragraphedeliste"/>
        <w:numPr>
          <w:ilvl w:val="0"/>
          <w:numId w:val="15"/>
        </w:numPr>
        <w:spacing w:before="0" w:after="160" w:line="278" w:lineRule="auto"/>
        <w:jc w:val="left"/>
      </w:pPr>
      <w:r w:rsidRPr="00CC65FB">
        <w:t>Du bloc Déduction</w:t>
      </w:r>
      <w:r w:rsidR="003F5BC5" w:rsidRPr="00CC65FB">
        <w:t>.</w:t>
      </w:r>
    </w:p>
    <w:p w14:paraId="5E6C91BE" w14:textId="21F2B99B" w:rsidR="00176A31" w:rsidRPr="00CC65FB" w:rsidRDefault="00176A31" w:rsidP="00176A31">
      <w:r w:rsidRPr="00CC65FB">
        <w:t xml:space="preserve">Les </w:t>
      </w:r>
      <w:r w:rsidR="003F5BC5" w:rsidRPr="00CC65FB">
        <w:t>données de la rubrique</w:t>
      </w:r>
      <w:r w:rsidRPr="00CC65FB">
        <w:t xml:space="preserve"> </w:t>
      </w:r>
      <w:r w:rsidR="003F5BC5" w:rsidRPr="00CC65FB">
        <w:t>‘</w:t>
      </w:r>
      <w:r w:rsidRPr="00CC65FB">
        <w:t>Nature</w:t>
      </w:r>
      <w:r w:rsidR="003F5BC5" w:rsidRPr="00CC65FB">
        <w:t>’</w:t>
      </w:r>
      <w:r w:rsidRPr="00CC65FB">
        <w:t xml:space="preserve"> sont à renseigner à l’aide des listes déroulantes proposés. Ces notions seront reprises dans la liasse fiscale.</w:t>
      </w:r>
    </w:p>
    <w:p w14:paraId="061FFE85" w14:textId="0ABF586A" w:rsidR="00176A31" w:rsidRPr="00CC65FB" w:rsidRDefault="00176A31" w:rsidP="00176A31">
      <w:r w:rsidRPr="00CC65FB">
        <w:t xml:space="preserve">Les </w:t>
      </w:r>
      <w:r w:rsidR="003F5BC5" w:rsidRPr="00CC65FB">
        <w:t>données de la rubrique</w:t>
      </w:r>
      <w:r w:rsidRPr="00CC65FB">
        <w:t xml:space="preserve"> </w:t>
      </w:r>
      <w:r w:rsidR="003F5BC5" w:rsidRPr="00CC65FB">
        <w:t>‘</w:t>
      </w:r>
      <w:r w:rsidRPr="00CC65FB">
        <w:t>Déduction</w:t>
      </w:r>
      <w:r w:rsidR="003F5BC5" w:rsidRPr="00CC65FB">
        <w:t>’</w:t>
      </w:r>
      <w:r w:rsidRPr="00CC65FB">
        <w:t xml:space="preserve"> sont à saisir manuellement et n’ont pour le moment pas d’impact dans la liasse</w:t>
      </w:r>
      <w:r w:rsidR="00B32DEF" w:rsidRPr="00CC65FB">
        <w:t xml:space="preserve"> fiscale</w:t>
      </w:r>
      <w:r w:rsidRPr="00CC65FB">
        <w:t>.</w:t>
      </w:r>
    </w:p>
    <w:p w14:paraId="1F0461DA" w14:textId="77777777" w:rsidR="00176A31" w:rsidRPr="00CC65FB" w:rsidRDefault="00176A31" w:rsidP="00176A31">
      <w:pPr>
        <w:spacing w:line="259" w:lineRule="auto"/>
      </w:pPr>
    </w:p>
    <w:p w14:paraId="7109A3C8" w14:textId="0D000B2F" w:rsidR="00176A31" w:rsidRPr="00CC65FB" w:rsidRDefault="00B32DEF" w:rsidP="00176A31"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CAECEE" wp14:editId="5D7F7294">
                <wp:simplePos x="0" y="0"/>
                <wp:positionH relativeFrom="column">
                  <wp:posOffset>4733408</wp:posOffset>
                </wp:positionH>
                <wp:positionV relativeFrom="paragraph">
                  <wp:posOffset>227359</wp:posOffset>
                </wp:positionV>
                <wp:extent cx="333375" cy="257175"/>
                <wp:effectExtent l="0" t="0" r="28575" b="28575"/>
                <wp:wrapNone/>
                <wp:docPr id="20167735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E02AA" id="Rectangle 1" o:spid="_x0000_s1026" style="position:absolute;margin-left:372.7pt;margin-top:17.9pt;width:26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" filled="f" strokecolor="#3db59e [3214]" strokeweight="1.5pt"/>
            </w:pict>
          </mc:Fallback>
        </mc:AlternateContent>
      </w:r>
      <w:r w:rsidR="00176A31" w:rsidRPr="00CC65FB">
        <w:t>Pour chaque immeuble ajouté, une étiquette est créée</w:t>
      </w:r>
      <w:r w:rsidRPr="00CC65FB">
        <w:t xml:space="preserve">. Pour les visualiser, cliquez sur le bouton </w:t>
      </w:r>
      <w:r w:rsidRPr="00CC65FB">
        <w:rPr>
          <w:b/>
          <w:bCs/>
          <w:i/>
          <w:iCs/>
        </w:rPr>
        <w:t>Étiquettes</w:t>
      </w:r>
      <w:r w:rsidR="00176A31" w:rsidRPr="00CC65FB">
        <w:t> :</w:t>
      </w:r>
    </w:p>
    <w:p w14:paraId="0FB83423" w14:textId="2145397E" w:rsidR="00176A31" w:rsidRPr="00CC65FB" w:rsidRDefault="00176A31" w:rsidP="00B32DEF">
      <w:pPr>
        <w:jc w:val="center"/>
      </w:pPr>
      <w:r w:rsidRPr="00CC65FB">
        <w:rPr>
          <w:noProof/>
        </w:rPr>
        <w:drawing>
          <wp:inline distT="0" distB="0" distL="0" distR="0" wp14:anchorId="164D66DD" wp14:editId="0C36C63D">
            <wp:extent cx="3605680" cy="465834"/>
            <wp:effectExtent l="0" t="0" r="0" b="0"/>
            <wp:docPr id="111417805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78050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0586" cy="4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C9F9" w14:textId="7204892D" w:rsidR="00176A31" w:rsidRPr="00CC65FB" w:rsidRDefault="00176A31" w:rsidP="00B32DEF">
      <w:pPr>
        <w:jc w:val="center"/>
      </w:pP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0BD51E" wp14:editId="78570CFB">
                <wp:simplePos x="0" y="0"/>
                <wp:positionH relativeFrom="column">
                  <wp:posOffset>2436126</wp:posOffset>
                </wp:positionH>
                <wp:positionV relativeFrom="paragraph">
                  <wp:posOffset>541817</wp:posOffset>
                </wp:positionV>
                <wp:extent cx="1076325" cy="190500"/>
                <wp:effectExtent l="0" t="0" r="28575" b="19050"/>
                <wp:wrapNone/>
                <wp:docPr id="9418663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0A3E" id="Rectangle 1" o:spid="_x0000_s1026" style="position:absolute;margin-left:191.8pt;margin-top:42.65pt;width:84.7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" filled="f" strokecolor="#3db59e [3214]" strokeweight="1.5pt"/>
            </w:pict>
          </mc:Fallback>
        </mc:AlternateContent>
      </w:r>
      <w:r w:rsidRPr="00CC65FB">
        <w:rPr>
          <w:noProof/>
        </w:rPr>
        <w:drawing>
          <wp:inline distT="0" distB="0" distL="0" distR="0" wp14:anchorId="0FE37C2F" wp14:editId="5D1C4DD8">
            <wp:extent cx="4971092" cy="901641"/>
            <wp:effectExtent l="0" t="0" r="1270" b="0"/>
            <wp:docPr id="1612390739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90739" name="Image 1" descr="Une image contenant texte, capture d’écran&#10;&#10;Le contenu généré par l’IA peut être incorrect."/>
                    <pic:cNvPicPr/>
                  </pic:nvPicPr>
                  <pic:blipFill rotWithShape="1">
                    <a:blip r:embed="rId20"/>
                    <a:srcRect b="1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61" cy="90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36989" w14:textId="07A82CD6" w:rsidR="008F32A1" w:rsidRPr="00CC65FB" w:rsidRDefault="008F32A1" w:rsidP="00176A31">
      <w:pPr>
        <w:spacing w:line="259" w:lineRule="auto"/>
        <w:ind w:firstLine="708"/>
      </w:pPr>
    </w:p>
    <w:p w14:paraId="111B2170" w14:textId="3CB0F4A1" w:rsidR="00176A31" w:rsidRPr="00CC65FB" w:rsidRDefault="00176A31" w:rsidP="00B32DEF">
      <w:pPr>
        <w:spacing w:line="259" w:lineRule="auto"/>
      </w:pPr>
      <w:r w:rsidRPr="00CC65FB">
        <w:t>C</w:t>
      </w:r>
      <w:r w:rsidR="009D7A12" w:rsidRPr="00CC65FB">
        <w:t>es</w:t>
      </w:r>
      <w:r w:rsidRPr="00CC65FB">
        <w:t xml:space="preserve"> étiquett</w:t>
      </w:r>
      <w:r w:rsidR="009D7A12" w:rsidRPr="00CC65FB">
        <w:t>es</w:t>
      </w:r>
      <w:r w:rsidRPr="00CC65FB">
        <w:t xml:space="preserve"> servir</w:t>
      </w:r>
      <w:r w:rsidR="009D7A12" w:rsidRPr="00CC65FB">
        <w:t>ont</w:t>
      </w:r>
      <w:r w:rsidRPr="00CC65FB">
        <w:t xml:space="preserve"> à affecter les charges et produits à un immeuble en particulier.</w:t>
      </w:r>
    </w:p>
    <w:p w14:paraId="49250FF8" w14:textId="77777777" w:rsidR="00176A31" w:rsidRPr="00CC65FB" w:rsidRDefault="00176A31" w:rsidP="00176A31">
      <w:pPr>
        <w:spacing w:line="259" w:lineRule="auto"/>
      </w:pP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9145"/>
      </w:tblGrid>
      <w:tr w:rsidR="00115EED" w:rsidRPr="00CC65FB" w14:paraId="3596A90A" w14:textId="77777777" w:rsidTr="00BE360C">
        <w:trPr>
          <w:trHeight w:val="64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3E9C8" w14:textId="77777777" w:rsidR="00115EED" w:rsidRPr="00CC65FB" w:rsidRDefault="00115EED" w:rsidP="003639AE">
            <w:pPr>
              <w:spacing w:after="60"/>
              <w:ind w:left="57" w:right="57"/>
              <w:jc w:val="center"/>
              <w:rPr>
                <w:rFonts w:cs="Tahoma"/>
                <w:szCs w:val="20"/>
                <w:highlight w:val="yellow"/>
              </w:rPr>
            </w:pPr>
            <w:r w:rsidRPr="00CC65FB">
              <w:rPr>
                <w:noProof/>
                <w:szCs w:val="20"/>
              </w:rPr>
              <w:drawing>
                <wp:inline distT="0" distB="0" distL="0" distR="0" wp14:anchorId="6FDFC6B6" wp14:editId="0B96BD0B">
                  <wp:extent cx="438061" cy="438061"/>
                  <wp:effectExtent l="0" t="0" r="635" b="635"/>
                  <wp:docPr id="247181026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41" cy="44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5" w:type="dxa"/>
            <w:tcBorders>
              <w:left w:val="nil"/>
              <w:bottom w:val="single" w:sz="4" w:space="0" w:color="auto"/>
            </w:tcBorders>
            <w:vAlign w:val="center"/>
          </w:tcPr>
          <w:p w14:paraId="0B8F8A5B" w14:textId="77777777" w:rsidR="008B56ED" w:rsidRPr="00CC65FB" w:rsidRDefault="009D7A12" w:rsidP="009D7A12">
            <w:pPr>
              <w:spacing w:line="259" w:lineRule="auto"/>
              <w:rPr>
                <w:b/>
                <w:bCs/>
                <w:u w:val="single"/>
              </w:rPr>
            </w:pPr>
            <w:r w:rsidRPr="00CC65FB">
              <w:rPr>
                <w:b/>
                <w:bCs/>
                <w:u w:val="single"/>
              </w:rPr>
              <w:t>À</w:t>
            </w:r>
            <w:r w:rsidR="00176A31" w:rsidRPr="00CC65FB">
              <w:rPr>
                <w:b/>
                <w:bCs/>
                <w:u w:val="single"/>
              </w:rPr>
              <w:t xml:space="preserve"> noter</w:t>
            </w:r>
            <w:r w:rsidRPr="00CC65FB">
              <w:rPr>
                <w:b/>
                <w:bCs/>
                <w:u w:val="single"/>
              </w:rPr>
              <w:t> :</w:t>
            </w:r>
            <w:r w:rsidR="00176A31" w:rsidRPr="00CC65FB">
              <w:rPr>
                <w:b/>
                <w:bCs/>
                <w:u w:val="single"/>
              </w:rPr>
              <w:t xml:space="preserve"> </w:t>
            </w:r>
          </w:p>
          <w:p w14:paraId="0E6A7DB4" w14:textId="0BC095F2" w:rsidR="00176A31" w:rsidRPr="00CC65FB" w:rsidRDefault="00A543C1" w:rsidP="009D7A12">
            <w:pPr>
              <w:spacing w:line="259" w:lineRule="auto"/>
            </w:pPr>
            <w:r w:rsidRPr="00CC65FB">
              <w:t xml:space="preserve">- </w:t>
            </w:r>
            <w:r w:rsidR="008B56ED" w:rsidRPr="00CC65FB">
              <w:t>S</w:t>
            </w:r>
            <w:r w:rsidR="00176A31" w:rsidRPr="00CC65FB">
              <w:t xml:space="preserve">i votre dossier ne comporte qu’un seul immeuble, les données alimenteront par défaut la liasse </w:t>
            </w:r>
            <w:r w:rsidR="009D7A12" w:rsidRPr="00CC65FB">
              <w:t xml:space="preserve">fiscale </w:t>
            </w:r>
            <w:r w:rsidR="00176A31" w:rsidRPr="00CC65FB">
              <w:t>sur une colonne.</w:t>
            </w:r>
          </w:p>
          <w:p w14:paraId="744C7E50" w14:textId="31F9D5C5" w:rsidR="00115EED" w:rsidRPr="00CC65FB" w:rsidRDefault="00A543C1" w:rsidP="009D7A12">
            <w:pPr>
              <w:spacing w:line="259" w:lineRule="auto"/>
            </w:pPr>
            <w:r w:rsidRPr="00CC65FB">
              <w:t xml:space="preserve">- </w:t>
            </w:r>
            <w:r w:rsidR="00D91F13" w:rsidRPr="00CC65FB">
              <w:t>Lorsque</w:t>
            </w:r>
            <w:r w:rsidR="009D7A12" w:rsidRPr="00CC65FB">
              <w:t xml:space="preserve"> votre immeuble comporte plusieurs locaux</w:t>
            </w:r>
            <w:r w:rsidR="00176A31" w:rsidRPr="00CC65FB">
              <w:t xml:space="preserve">, si une ligne de recettes ou dépenses, n’est pas affectée à un local en particulier, </w:t>
            </w:r>
            <w:r w:rsidR="008B56ED" w:rsidRPr="00CC65FB">
              <w:t>celle-ci remonte</w:t>
            </w:r>
            <w:r w:rsidR="00176A31" w:rsidRPr="00CC65FB">
              <w:t xml:space="preserve"> par défaut sur le 1er local renseigné dans la liasse</w:t>
            </w:r>
            <w:r w:rsidR="008B56ED" w:rsidRPr="00CC65FB">
              <w:t xml:space="preserve"> fiscal</w:t>
            </w:r>
            <w:r w:rsidRPr="00CC65FB">
              <w:t>e</w:t>
            </w:r>
            <w:r w:rsidR="00176A31" w:rsidRPr="00CC65FB">
              <w:t>.</w:t>
            </w:r>
          </w:p>
        </w:tc>
      </w:tr>
    </w:tbl>
    <w:p w14:paraId="3F4C68EB" w14:textId="69AED056" w:rsidR="0072146B" w:rsidRPr="00CC65FB" w:rsidRDefault="00176A31" w:rsidP="0072146B">
      <w:pPr>
        <w:pStyle w:val="Titre1"/>
      </w:pPr>
      <w:r w:rsidRPr="00CC65FB">
        <w:lastRenderedPageBreak/>
        <w:t>AFFECTATION DES IMMEUBLES AUX D</w:t>
      </w:r>
      <w:r w:rsidR="0088684B" w:rsidRPr="00CC65FB">
        <w:t>É</w:t>
      </w:r>
      <w:r w:rsidRPr="00CC65FB">
        <w:t>PENSES ET RECETTES</w:t>
      </w:r>
    </w:p>
    <w:p w14:paraId="33C6ABCC" w14:textId="10DF09C1" w:rsidR="002D014D" w:rsidRPr="00CC65FB" w:rsidRDefault="006604DA" w:rsidP="009303CC">
      <w:pPr>
        <w:spacing w:line="259" w:lineRule="auto"/>
        <w:rPr>
          <w:lang w:eastAsia="fr-FR"/>
        </w:rPr>
      </w:pPr>
      <w:r w:rsidRPr="00CC65FB">
        <w:rPr>
          <w:b/>
          <w:bCs/>
          <w:color w:val="3DB59E" w:themeColor="background2"/>
          <w:lang w:eastAsia="fr-FR"/>
        </w:rPr>
        <w:t>1.</w:t>
      </w:r>
      <w:r w:rsidRPr="00CC65FB">
        <w:rPr>
          <w:color w:val="3DB59E" w:themeColor="background2"/>
          <w:lang w:eastAsia="fr-FR"/>
        </w:rPr>
        <w:t xml:space="preserve"> </w:t>
      </w:r>
      <w:r w:rsidR="00A94F94" w:rsidRPr="00CC65FB">
        <w:rPr>
          <w:lang w:eastAsia="fr-FR"/>
        </w:rPr>
        <w:t>En</w:t>
      </w:r>
      <w:r w:rsidR="009303CC" w:rsidRPr="00CC65FB">
        <w:rPr>
          <w:lang w:eastAsia="fr-FR"/>
        </w:rPr>
        <w:t xml:space="preserve"> </w:t>
      </w:r>
      <w:r w:rsidR="002D014D" w:rsidRPr="00CC65FB">
        <w:rPr>
          <w:b/>
          <w:bCs/>
          <w:lang w:eastAsia="fr-FR"/>
        </w:rPr>
        <w:t>Production</w:t>
      </w:r>
      <w:r w:rsidR="009303CC" w:rsidRPr="00CC65FB">
        <w:rPr>
          <w:b/>
          <w:bCs/>
          <w:lang w:eastAsia="fr-FR"/>
        </w:rPr>
        <w:t xml:space="preserve"> </w:t>
      </w:r>
      <w:r w:rsidR="009303CC" w:rsidRPr="00CC65FB">
        <w:rPr>
          <w:lang w:eastAsia="fr-FR"/>
        </w:rPr>
        <w:t xml:space="preserve">menu </w:t>
      </w:r>
      <w:r w:rsidR="002D014D" w:rsidRPr="00CC65FB">
        <w:rPr>
          <w:b/>
          <w:bCs/>
          <w:i/>
          <w:iCs/>
          <w:lang w:eastAsia="fr-FR"/>
        </w:rPr>
        <w:t>Documents</w:t>
      </w:r>
      <w:r w:rsidR="009303CC" w:rsidRPr="00CC65FB">
        <w:rPr>
          <w:lang w:eastAsia="fr-FR"/>
        </w:rPr>
        <w:t>,</w:t>
      </w:r>
      <w:r w:rsidR="001623C7" w:rsidRPr="00CC65FB">
        <w:rPr>
          <w:lang w:eastAsia="fr-FR"/>
        </w:rPr>
        <w:t xml:space="preserve"> </w:t>
      </w:r>
      <w:r w:rsidR="002D014D" w:rsidRPr="00CC65FB">
        <w:rPr>
          <w:lang w:eastAsia="fr-FR"/>
        </w:rPr>
        <w:t>il est possible de renseigner une étiquette</w:t>
      </w:r>
      <w:r w:rsidR="00CD588C" w:rsidRPr="00CC65FB">
        <w:rPr>
          <w:lang w:eastAsia="fr-FR"/>
        </w:rPr>
        <w:t> :</w:t>
      </w:r>
    </w:p>
    <w:p w14:paraId="5384A46A" w14:textId="67B1ED08" w:rsidR="002D014D" w:rsidRPr="00CC65FB" w:rsidRDefault="002D014D" w:rsidP="00B35B52">
      <w:pPr>
        <w:spacing w:line="259" w:lineRule="auto"/>
        <w:jc w:val="center"/>
        <w:rPr>
          <w:lang w:eastAsia="fr-FR"/>
        </w:rPr>
      </w:pP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7C5369" wp14:editId="3147720D">
                <wp:simplePos x="0" y="0"/>
                <wp:positionH relativeFrom="margin">
                  <wp:posOffset>2320541</wp:posOffset>
                </wp:positionH>
                <wp:positionV relativeFrom="paragraph">
                  <wp:posOffset>306705</wp:posOffset>
                </wp:positionV>
                <wp:extent cx="3732117" cy="219075"/>
                <wp:effectExtent l="19050" t="19050" r="20955" b="28575"/>
                <wp:wrapNone/>
                <wp:docPr id="11112703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117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82CB7" id="Rectangle 3" o:spid="_x0000_s1026" style="position:absolute;margin-left:182.7pt;margin-top:24.15pt;width:293.85pt;height:17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" filled="f" strokecolor="#3db59e [3214]" strokeweight="2.25pt">
                <w10:wrap anchorx="margin"/>
              </v:rect>
            </w:pict>
          </mc:Fallback>
        </mc:AlternateContent>
      </w:r>
      <w:r w:rsidRPr="00CC65FB">
        <w:rPr>
          <w:noProof/>
          <w:lang w:eastAsia="fr-FR"/>
        </w:rPr>
        <w:drawing>
          <wp:inline distT="0" distB="0" distL="0" distR="0" wp14:anchorId="759C5F9B" wp14:editId="37ECBA7C">
            <wp:extent cx="5547935" cy="1174670"/>
            <wp:effectExtent l="0" t="0" r="0" b="6985"/>
            <wp:docPr id="33173187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31873" name="Imag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23" cy="11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FFD6" w14:textId="77777777" w:rsidR="002D014D" w:rsidRPr="00CC65FB" w:rsidRDefault="002D014D" w:rsidP="009303CC">
      <w:pPr>
        <w:spacing w:line="259" w:lineRule="auto"/>
        <w:rPr>
          <w:lang w:eastAsia="fr-FR"/>
        </w:rPr>
      </w:pPr>
    </w:p>
    <w:p w14:paraId="54CE345E" w14:textId="1F298138" w:rsidR="001623C7" w:rsidRPr="00CC65FB" w:rsidRDefault="002D014D" w:rsidP="009303CC">
      <w:pPr>
        <w:spacing w:line="259" w:lineRule="auto"/>
        <w:rPr>
          <w:lang w:eastAsia="fr-FR"/>
        </w:rPr>
      </w:pPr>
      <w:r w:rsidRPr="00CC65FB">
        <w:rPr>
          <w:lang w:eastAsia="fr-FR"/>
        </w:rPr>
        <w:t>Ou lors de la visualisation/validation d’un document :</w:t>
      </w:r>
    </w:p>
    <w:p w14:paraId="3B4BDD26" w14:textId="2F288E9C" w:rsidR="002D014D" w:rsidRPr="00CC65FB" w:rsidRDefault="002D014D" w:rsidP="00F154B3">
      <w:pPr>
        <w:spacing w:line="259" w:lineRule="auto"/>
        <w:jc w:val="center"/>
        <w:rPr>
          <w:lang w:eastAsia="fr-FR"/>
        </w:rPr>
      </w:pPr>
      <w:r w:rsidRPr="00CC65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CF3C38" wp14:editId="13EEF2ED">
                <wp:simplePos x="0" y="0"/>
                <wp:positionH relativeFrom="margin">
                  <wp:posOffset>751175</wp:posOffset>
                </wp:positionH>
                <wp:positionV relativeFrom="paragraph">
                  <wp:posOffset>464776</wp:posOffset>
                </wp:positionV>
                <wp:extent cx="5084578" cy="238125"/>
                <wp:effectExtent l="19050" t="19050" r="20955" b="28575"/>
                <wp:wrapNone/>
                <wp:docPr id="108181998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578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54C69" id="Rectangle 3" o:spid="_x0000_s1026" style="position:absolute;margin-left:59.15pt;margin-top:36.6pt;width:400.3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" filled="f" strokecolor="#3db59e [3214]" strokeweight="2.25pt">
                <w10:wrap anchorx="margin"/>
              </v:rect>
            </w:pict>
          </mc:Fallback>
        </mc:AlternateContent>
      </w:r>
      <w:r w:rsidRPr="00CC65FB">
        <w:rPr>
          <w:noProof/>
          <w:lang w:eastAsia="fr-FR"/>
        </w:rPr>
        <w:drawing>
          <wp:inline distT="0" distB="0" distL="0" distR="0" wp14:anchorId="41F3CF3D" wp14:editId="6C41096A">
            <wp:extent cx="5276850" cy="1508606"/>
            <wp:effectExtent l="0" t="0" r="0" b="0"/>
            <wp:docPr id="1434646726" name="Image 1" descr="Une image contenant capture d’écran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46726" name="Image 1" descr="Une image contenant capture d’écran, text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9516" cy="15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647B" w14:textId="77777777" w:rsidR="006604DA" w:rsidRPr="00CC65FB" w:rsidRDefault="006604DA" w:rsidP="002D014D">
      <w:pPr>
        <w:spacing w:line="259" w:lineRule="auto"/>
        <w:rPr>
          <w:lang w:eastAsia="fr-FR"/>
        </w:rPr>
      </w:pPr>
    </w:p>
    <w:p w14:paraId="07FEB846" w14:textId="061BE39D" w:rsidR="00E350E9" w:rsidRPr="00CC65FB" w:rsidRDefault="006604DA" w:rsidP="002D014D">
      <w:pPr>
        <w:spacing w:line="259" w:lineRule="auto"/>
        <w:rPr>
          <w:lang w:eastAsia="fr-FR"/>
        </w:rPr>
      </w:pPr>
      <w:r w:rsidRPr="00CC65FB">
        <w:rPr>
          <w:b/>
          <w:bCs/>
          <w:color w:val="3DB59E" w:themeColor="background2"/>
          <w:lang w:eastAsia="fr-FR"/>
        </w:rPr>
        <w:t>2.</w:t>
      </w:r>
      <w:r w:rsidRPr="00CC65FB">
        <w:rPr>
          <w:color w:val="3DB59E" w:themeColor="background2"/>
          <w:lang w:eastAsia="fr-FR"/>
        </w:rPr>
        <w:t xml:space="preserve"> </w:t>
      </w:r>
      <w:r w:rsidR="002D014D" w:rsidRPr="00CC65FB">
        <w:rPr>
          <w:lang w:eastAsia="fr-FR"/>
        </w:rPr>
        <w:t xml:space="preserve">En </w:t>
      </w:r>
      <w:r w:rsidR="002D014D" w:rsidRPr="00CC65FB">
        <w:rPr>
          <w:b/>
          <w:bCs/>
          <w:lang w:eastAsia="fr-FR"/>
        </w:rPr>
        <w:t xml:space="preserve">Production </w:t>
      </w:r>
      <w:r w:rsidR="002D014D" w:rsidRPr="00CC65FB">
        <w:rPr>
          <w:lang w:eastAsia="fr-FR"/>
        </w:rPr>
        <w:t xml:space="preserve">menu </w:t>
      </w:r>
      <w:r w:rsidR="002D014D" w:rsidRPr="00CC65FB">
        <w:rPr>
          <w:b/>
          <w:bCs/>
          <w:i/>
          <w:iCs/>
          <w:lang w:eastAsia="fr-FR"/>
        </w:rPr>
        <w:t>Comptabilité/BA/GL</w:t>
      </w:r>
      <w:r w:rsidR="002D014D" w:rsidRPr="00CC65FB">
        <w:rPr>
          <w:lang w:eastAsia="fr-FR"/>
        </w:rPr>
        <w:t xml:space="preserve">, </w:t>
      </w:r>
      <w:r w:rsidR="00A53EFC" w:rsidRPr="00CC65FB">
        <w:rPr>
          <w:lang w:eastAsia="fr-FR"/>
        </w:rPr>
        <w:t>déplie</w:t>
      </w:r>
      <w:r w:rsidR="00AD19B3" w:rsidRPr="00CC65FB">
        <w:rPr>
          <w:lang w:eastAsia="fr-FR"/>
        </w:rPr>
        <w:t>z</w:t>
      </w:r>
      <w:r w:rsidR="00A53EFC" w:rsidRPr="00CC65FB">
        <w:rPr>
          <w:lang w:eastAsia="fr-FR"/>
        </w:rPr>
        <w:t xml:space="preserve"> le compte, sélectionne</w:t>
      </w:r>
      <w:r w:rsidR="00AD19B3" w:rsidRPr="00CC65FB">
        <w:rPr>
          <w:lang w:eastAsia="fr-FR"/>
        </w:rPr>
        <w:t>z</w:t>
      </w:r>
      <w:r w:rsidR="00A53EFC" w:rsidRPr="00CC65FB">
        <w:rPr>
          <w:lang w:eastAsia="fr-FR"/>
        </w:rPr>
        <w:t xml:space="preserve"> la ou les opérations à affecter sur une même étiquette</w:t>
      </w:r>
      <w:r w:rsidR="00AD19B3" w:rsidRPr="00CC65FB">
        <w:rPr>
          <w:lang w:eastAsia="fr-FR"/>
        </w:rPr>
        <w:t xml:space="preserve"> et</w:t>
      </w:r>
      <w:r w:rsidR="00A53EFC" w:rsidRPr="00CC65FB">
        <w:rPr>
          <w:lang w:eastAsia="fr-FR"/>
        </w:rPr>
        <w:t xml:space="preserve"> cliquez sur l’icône </w:t>
      </w:r>
      <w:r w:rsidR="0088684B" w:rsidRPr="00CC65FB">
        <w:rPr>
          <w:lang w:eastAsia="fr-FR"/>
        </w:rPr>
        <w:t>É</w:t>
      </w:r>
      <w:r w:rsidR="00A53EFC" w:rsidRPr="00CC65FB">
        <w:rPr>
          <w:lang w:eastAsia="fr-FR"/>
        </w:rPr>
        <w:t>tiquette</w:t>
      </w:r>
      <w:r w:rsidR="0088684B" w:rsidRPr="00CC65FB">
        <w:rPr>
          <w:lang w:eastAsia="fr-FR"/>
        </w:rPr>
        <w:t>s</w:t>
      </w:r>
      <w:r w:rsidR="00A53EFC" w:rsidRPr="00CC65FB">
        <w:rPr>
          <w:lang w:eastAsia="fr-FR"/>
        </w:rPr>
        <w:t xml:space="preserve">. </w:t>
      </w:r>
    </w:p>
    <w:p w14:paraId="3B177FA3" w14:textId="24855456" w:rsidR="002D014D" w:rsidRPr="00CC65FB" w:rsidRDefault="00E350E9" w:rsidP="002D014D">
      <w:pPr>
        <w:spacing w:line="259" w:lineRule="auto"/>
        <w:rPr>
          <w:lang w:eastAsia="fr-FR"/>
        </w:rPr>
      </w:pPr>
      <w:r w:rsidRPr="00CC65FB">
        <w:rPr>
          <w:lang w:eastAsia="fr-FR"/>
        </w:rPr>
        <w:t>S</w:t>
      </w:r>
      <w:r w:rsidR="00A53EFC" w:rsidRPr="00CC65FB">
        <w:rPr>
          <w:lang w:eastAsia="fr-FR"/>
        </w:rPr>
        <w:t>électionne</w:t>
      </w:r>
      <w:r w:rsidRPr="00CC65FB">
        <w:rPr>
          <w:lang w:eastAsia="fr-FR"/>
        </w:rPr>
        <w:t>z</w:t>
      </w:r>
      <w:r w:rsidR="00A53EFC" w:rsidRPr="00CC65FB">
        <w:rPr>
          <w:lang w:eastAsia="fr-FR"/>
        </w:rPr>
        <w:t xml:space="preserve"> </w:t>
      </w:r>
      <w:r w:rsidR="00035D6F" w:rsidRPr="00CC65FB">
        <w:rPr>
          <w:lang w:eastAsia="fr-FR"/>
        </w:rPr>
        <w:t>l’</w:t>
      </w:r>
      <w:r w:rsidR="00A53EFC" w:rsidRPr="00CC65FB">
        <w:rPr>
          <w:lang w:eastAsia="fr-FR"/>
        </w:rPr>
        <w:t>étiquette</w:t>
      </w:r>
      <w:r w:rsidR="00035D6F" w:rsidRPr="00CC65FB">
        <w:rPr>
          <w:lang w:eastAsia="fr-FR"/>
        </w:rPr>
        <w:t xml:space="preserve"> concernée</w:t>
      </w:r>
      <w:r w:rsidR="00A53EFC" w:rsidRPr="00CC65FB">
        <w:rPr>
          <w:lang w:eastAsia="fr-FR"/>
        </w:rPr>
        <w:t xml:space="preserve"> et clique</w:t>
      </w:r>
      <w:r w:rsidRPr="00CC65FB">
        <w:rPr>
          <w:lang w:eastAsia="fr-FR"/>
        </w:rPr>
        <w:t>z</w:t>
      </w:r>
      <w:r w:rsidR="00A53EFC" w:rsidRPr="00CC65FB">
        <w:rPr>
          <w:lang w:eastAsia="fr-FR"/>
        </w:rPr>
        <w:t xml:space="preserve"> sur A</w:t>
      </w:r>
      <w:r w:rsidRPr="00CC65FB">
        <w:rPr>
          <w:lang w:eastAsia="fr-FR"/>
        </w:rPr>
        <w:t>PPLIQUER</w:t>
      </w:r>
      <w:r w:rsidR="00A53EFC" w:rsidRPr="00CC65FB">
        <w:rPr>
          <w:lang w:eastAsia="fr-FR"/>
        </w:rPr>
        <w:t xml:space="preserve"> pour </w:t>
      </w:r>
      <w:r w:rsidR="00035D6F" w:rsidRPr="00CC65FB">
        <w:rPr>
          <w:lang w:eastAsia="fr-FR"/>
        </w:rPr>
        <w:t>l’</w:t>
      </w:r>
      <w:r w:rsidR="00A53EFC" w:rsidRPr="00CC65FB">
        <w:rPr>
          <w:lang w:eastAsia="fr-FR"/>
        </w:rPr>
        <w:t>affecter au(x) mouvement(s) sélectionné(s)</w:t>
      </w:r>
      <w:r w:rsidRPr="00CC65FB">
        <w:rPr>
          <w:lang w:eastAsia="fr-FR"/>
        </w:rPr>
        <w:t>.</w:t>
      </w:r>
    </w:p>
    <w:p w14:paraId="219A3984" w14:textId="2C572986" w:rsidR="002D014D" w:rsidRPr="00CC65FB" w:rsidRDefault="00A53EFC" w:rsidP="00B35B52">
      <w:pPr>
        <w:spacing w:line="259" w:lineRule="auto"/>
        <w:jc w:val="center"/>
        <w:rPr>
          <w:lang w:eastAsia="fr-FR"/>
        </w:rPr>
      </w:pPr>
      <w:r w:rsidRPr="00CC65FB">
        <w:rPr>
          <w:noProof/>
          <w:lang w:eastAsia="fr-FR"/>
        </w:rPr>
        <w:drawing>
          <wp:inline distT="0" distB="0" distL="0" distR="0" wp14:anchorId="26E0CF40" wp14:editId="1C340223">
            <wp:extent cx="6022068" cy="3321611"/>
            <wp:effectExtent l="0" t="0" r="0" b="0"/>
            <wp:docPr id="1398748426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48426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4738" cy="33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3A22" w14:textId="77777777" w:rsidR="00F76820" w:rsidRPr="00CC65FB" w:rsidRDefault="00F76820" w:rsidP="00F76820">
      <w:pPr>
        <w:spacing w:line="259" w:lineRule="auto"/>
        <w:jc w:val="center"/>
        <w:rPr>
          <w:sz w:val="12"/>
          <w:szCs w:val="12"/>
          <w:lang w:eastAsia="fr-FR"/>
        </w:rPr>
      </w:pPr>
    </w:p>
    <w:p w14:paraId="1F100F5E" w14:textId="77777777" w:rsidR="00B35B52" w:rsidRPr="00CC65FB" w:rsidRDefault="00B35B52" w:rsidP="00F76820">
      <w:pPr>
        <w:spacing w:line="259" w:lineRule="auto"/>
        <w:jc w:val="center"/>
        <w:rPr>
          <w:sz w:val="12"/>
          <w:szCs w:val="12"/>
          <w:lang w:eastAsia="fr-FR"/>
        </w:rPr>
      </w:pPr>
    </w:p>
    <w:p w14:paraId="5FEE3A91" w14:textId="77777777" w:rsidR="00B35B52" w:rsidRPr="00CC65FB" w:rsidRDefault="00B35B52" w:rsidP="00F76820">
      <w:pPr>
        <w:spacing w:line="259" w:lineRule="auto"/>
        <w:jc w:val="center"/>
        <w:rPr>
          <w:sz w:val="12"/>
          <w:szCs w:val="12"/>
          <w:lang w:eastAsia="fr-FR"/>
        </w:rPr>
      </w:pPr>
    </w:p>
    <w:p w14:paraId="159C388E" w14:textId="77777777" w:rsidR="00B35B52" w:rsidRPr="00CC65FB" w:rsidRDefault="00B35B52" w:rsidP="00F76820">
      <w:pPr>
        <w:spacing w:line="259" w:lineRule="auto"/>
        <w:jc w:val="center"/>
        <w:rPr>
          <w:sz w:val="12"/>
          <w:szCs w:val="12"/>
          <w:lang w:eastAsia="fr-FR"/>
        </w:rPr>
      </w:pPr>
    </w:p>
    <w:p w14:paraId="085B2157" w14:textId="33CB4201" w:rsidR="004464D4" w:rsidRPr="00CC65FB" w:rsidRDefault="00A53EFC" w:rsidP="002D014D">
      <w:pPr>
        <w:pStyle w:val="Titre1"/>
      </w:pPr>
      <w:r w:rsidRPr="00CC65FB">
        <w:lastRenderedPageBreak/>
        <w:t>LIASSE FISCALE</w:t>
      </w:r>
    </w:p>
    <w:p w14:paraId="203F5456" w14:textId="29A187FD" w:rsidR="00EB7123" w:rsidRPr="00CC65FB" w:rsidRDefault="00EB7123" w:rsidP="00EB7123">
      <w:pPr>
        <w:spacing w:line="259" w:lineRule="auto"/>
        <w:rPr>
          <w:lang w:eastAsia="fr-FR"/>
        </w:rPr>
      </w:pPr>
      <w:r w:rsidRPr="00CC65FB">
        <w:rPr>
          <w:lang w:eastAsia="fr-FR"/>
        </w:rPr>
        <w:t xml:space="preserve">En </w:t>
      </w:r>
      <w:r w:rsidRPr="00CC65FB">
        <w:rPr>
          <w:b/>
          <w:bCs/>
          <w:lang w:eastAsia="fr-FR"/>
        </w:rPr>
        <w:t xml:space="preserve">Production </w:t>
      </w:r>
      <w:r w:rsidRPr="00CC65FB">
        <w:rPr>
          <w:lang w:eastAsia="fr-FR"/>
        </w:rPr>
        <w:t xml:space="preserve">menu </w:t>
      </w:r>
      <w:r w:rsidRPr="00CC65FB">
        <w:rPr>
          <w:b/>
          <w:bCs/>
          <w:i/>
          <w:iCs/>
          <w:lang w:eastAsia="fr-FR"/>
        </w:rPr>
        <w:t>Déclarations fiscales</w:t>
      </w:r>
      <w:r w:rsidR="00D749F9" w:rsidRPr="00CC65FB">
        <w:rPr>
          <w:b/>
          <w:bCs/>
          <w:i/>
          <w:iCs/>
          <w:lang w:eastAsia="fr-FR"/>
        </w:rPr>
        <w:t xml:space="preserve"> </w:t>
      </w:r>
      <w:r w:rsidR="00D749F9" w:rsidRPr="00CC65FB">
        <w:rPr>
          <w:i/>
          <w:iCs/>
          <w:lang w:eastAsia="fr-FR"/>
        </w:rPr>
        <w:t>/</w:t>
      </w:r>
      <w:r w:rsidRPr="00CC65FB">
        <w:rPr>
          <w:i/>
          <w:iCs/>
          <w:lang w:eastAsia="fr-FR"/>
        </w:rPr>
        <w:t xml:space="preserve"> onglet</w:t>
      </w:r>
      <w:r w:rsidR="006E687A" w:rsidRPr="00CC65FB">
        <w:rPr>
          <w:i/>
          <w:iCs/>
          <w:lang w:eastAsia="fr-FR"/>
        </w:rPr>
        <w:t xml:space="preserve"> </w:t>
      </w:r>
      <w:r w:rsidR="006E687A" w:rsidRPr="00CC65FB">
        <w:rPr>
          <w:b/>
          <w:bCs/>
          <w:i/>
          <w:iCs/>
          <w:lang w:eastAsia="fr-FR"/>
        </w:rPr>
        <w:t>Liasses fiscales</w:t>
      </w:r>
      <w:r w:rsidRPr="00CC65FB">
        <w:rPr>
          <w:lang w:eastAsia="fr-FR"/>
        </w:rPr>
        <w:t xml:space="preserve">, </w:t>
      </w:r>
      <w:r w:rsidR="00B35B52" w:rsidRPr="00CC65FB">
        <w:rPr>
          <w:lang w:eastAsia="fr-FR"/>
        </w:rPr>
        <w:t>cliquez sur</w:t>
      </w:r>
      <w:r w:rsidR="006E687A" w:rsidRPr="00CC65FB">
        <w:rPr>
          <w:lang w:eastAsia="fr-FR"/>
        </w:rPr>
        <w:t xml:space="preserve"> </w:t>
      </w:r>
      <w:r w:rsidR="008A0DDF" w:rsidRPr="00CC65FB">
        <w:rPr>
          <w:lang w:eastAsia="fr-FR"/>
        </w:rPr>
        <w:t>NOUVELLE LIASSE</w:t>
      </w:r>
      <w:r w:rsidR="00B35B52" w:rsidRPr="00CC65FB">
        <w:rPr>
          <w:lang w:eastAsia="fr-FR"/>
        </w:rPr>
        <w:t xml:space="preserve"> pour</w:t>
      </w:r>
      <w:r w:rsidR="006E687A" w:rsidRPr="00CC65FB">
        <w:rPr>
          <w:lang w:eastAsia="fr-FR"/>
        </w:rPr>
        <w:t xml:space="preserve"> créer votre liasse fiscale</w:t>
      </w:r>
      <w:r w:rsidR="00B35B52" w:rsidRPr="00CC65FB">
        <w:rPr>
          <w:lang w:eastAsia="fr-FR"/>
        </w:rPr>
        <w:t>.</w:t>
      </w:r>
    </w:p>
    <w:p w14:paraId="503FF9E5" w14:textId="5EB54DA1" w:rsidR="006E687A" w:rsidRPr="00CC65FB" w:rsidRDefault="008A0DDF" w:rsidP="00303DC3">
      <w:pPr>
        <w:spacing w:line="259" w:lineRule="auto"/>
        <w:jc w:val="center"/>
        <w:rPr>
          <w:lang w:eastAsia="fr-FR"/>
        </w:rPr>
      </w:pPr>
      <w:r w:rsidRPr="00CC65FB">
        <w:rPr>
          <w:noProof/>
          <w:lang w:eastAsia="fr-FR"/>
        </w:rPr>
        <w:drawing>
          <wp:inline distT="0" distB="0" distL="0" distR="0" wp14:anchorId="6C6FF9EB" wp14:editId="50FB300B">
            <wp:extent cx="4394288" cy="2228562"/>
            <wp:effectExtent l="0" t="0" r="6350" b="635"/>
            <wp:docPr id="1025319154" name="Image 1" descr="Une image contenant texte, capture d’écran, logiciel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19154" name="Image 1" descr="Une image contenant texte, capture d’écran, logiciel, Système d’exploitation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1699" cy="22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5118" w14:textId="77777777" w:rsidR="003F36E3" w:rsidRPr="00CC65FB" w:rsidRDefault="003F36E3" w:rsidP="00EB7123">
      <w:pPr>
        <w:spacing w:line="259" w:lineRule="auto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722DB8" w:rsidRPr="00CC65FB" w14:paraId="0584B521" w14:textId="77777777" w:rsidTr="00C3789F"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B7C7D" w14:textId="77777777" w:rsidR="00722DB8" w:rsidRPr="00CC65FB" w:rsidRDefault="00722DB8" w:rsidP="00C3789F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CC65FB">
              <w:rPr>
                <w:rFonts w:cs="Tahoma"/>
                <w:noProof/>
              </w:rPr>
              <w:drawing>
                <wp:inline distT="0" distB="0" distL="0" distR="0" wp14:anchorId="4F256E08" wp14:editId="69FB07D7">
                  <wp:extent cx="382772" cy="382772"/>
                  <wp:effectExtent l="0" t="0" r="0" b="0"/>
                  <wp:docPr id="225801576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64" cy="39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1B9385E7" w14:textId="47DD788C" w:rsidR="00722DB8" w:rsidRPr="00CC65FB" w:rsidRDefault="003F36E3" w:rsidP="00C3789F">
            <w:pPr>
              <w:spacing w:after="60"/>
              <w:ind w:right="57"/>
              <w:rPr>
                <w:rFonts w:cs="Tahoma"/>
                <w:b/>
                <w:bCs/>
              </w:rPr>
            </w:pPr>
            <w:r w:rsidRPr="00CC65FB">
              <w:rPr>
                <w:rFonts w:cs="Tahoma"/>
                <w:b/>
                <w:bCs/>
                <w:lang w:eastAsia="fr-FR"/>
              </w:rPr>
              <w:t>b</w:t>
            </w:r>
            <w:r w:rsidR="00722DB8" w:rsidRPr="00CC65FB">
              <w:rPr>
                <w:rFonts w:cs="Tahoma"/>
                <w:b/>
                <w:bCs/>
                <w:lang w:eastAsia="fr-FR"/>
              </w:rPr>
              <w:t>obbee ne gère que les 2072S (simplifié)</w:t>
            </w:r>
            <w:r w:rsidR="00224EAB" w:rsidRPr="00CC65FB">
              <w:rPr>
                <w:rFonts w:cs="Tahoma"/>
                <w:b/>
                <w:bCs/>
                <w:lang w:eastAsia="fr-FR"/>
              </w:rPr>
              <w:t>,</w:t>
            </w:r>
            <w:r w:rsidR="00722DB8" w:rsidRPr="00CC65FB">
              <w:rPr>
                <w:rFonts w:cs="Tahoma"/>
                <w:b/>
                <w:bCs/>
                <w:lang w:eastAsia="fr-FR"/>
              </w:rPr>
              <w:t xml:space="preserve"> pas les 2072C (complète).</w:t>
            </w:r>
          </w:p>
        </w:tc>
      </w:tr>
    </w:tbl>
    <w:p w14:paraId="6ED01BA1" w14:textId="77777777" w:rsidR="00345F3D" w:rsidRPr="00CC65FB" w:rsidRDefault="00345F3D" w:rsidP="00345F3D">
      <w:pPr>
        <w:rPr>
          <w:rFonts w:eastAsia="Times New Roman" w:cs="Arial"/>
          <w:caps/>
          <w:color w:val="333333"/>
          <w:kern w:val="32"/>
          <w:sz w:val="26"/>
          <w:szCs w:val="26"/>
          <w:lang w:eastAsia="fr-FR"/>
        </w:rPr>
      </w:pPr>
    </w:p>
    <w:p w14:paraId="61F55F45" w14:textId="28D5D532" w:rsidR="006127C2" w:rsidRPr="00CC65FB" w:rsidRDefault="006127C2" w:rsidP="00345F3D">
      <w:pPr>
        <w:pStyle w:val="Titre2"/>
      </w:pPr>
      <w:r w:rsidRPr="00CC65FB">
        <w:t>Formulaire Dossier permanent</w:t>
      </w:r>
    </w:p>
    <w:p w14:paraId="44ECE3B5" w14:textId="77777777" w:rsidR="006169D9" w:rsidRPr="00F716B4" w:rsidRDefault="0067738A" w:rsidP="000D3794">
      <w:r w:rsidRPr="00F716B4">
        <w:t>Le formulaire</w:t>
      </w:r>
      <w:r w:rsidR="001D76DF" w:rsidRPr="00F716B4">
        <w:t xml:space="preserve"> ‘D</w:t>
      </w:r>
      <w:r w:rsidR="009C7E8A" w:rsidRPr="00F716B4">
        <w:t>ossier permanent</w:t>
      </w:r>
      <w:r w:rsidR="001D76DF" w:rsidRPr="00F716B4">
        <w:t>’</w:t>
      </w:r>
      <w:r w:rsidR="009C7E8A" w:rsidRPr="00F716B4">
        <w:t xml:space="preserve"> est alimenté à partir d</w:t>
      </w:r>
      <w:r w:rsidR="001D76DF" w:rsidRPr="00F716B4">
        <w:t xml:space="preserve">es informations présentes dans </w:t>
      </w:r>
      <w:r w:rsidR="009C7E8A" w:rsidRPr="00F716B4">
        <w:t xml:space="preserve">le menu </w:t>
      </w:r>
      <w:r w:rsidR="009C7E8A" w:rsidRPr="00F716B4">
        <w:rPr>
          <w:b/>
          <w:bCs/>
          <w:i/>
          <w:iCs/>
        </w:rPr>
        <w:t>Mon dossier</w:t>
      </w:r>
      <w:r w:rsidR="00BC3113" w:rsidRPr="00F716B4">
        <w:rPr>
          <w:b/>
          <w:bCs/>
          <w:i/>
          <w:iCs/>
        </w:rPr>
        <w:t>.</w:t>
      </w:r>
      <w:r w:rsidR="00C131A5" w:rsidRPr="00F716B4">
        <w:t xml:space="preserve"> </w:t>
      </w:r>
      <w:r w:rsidR="00116499" w:rsidRPr="00F716B4">
        <w:t xml:space="preserve">Si le nom du signataire n’a pas été renseigné dans le menu </w:t>
      </w:r>
      <w:r w:rsidR="00116499" w:rsidRPr="00B0639B">
        <w:rPr>
          <w:b/>
          <w:bCs/>
          <w:i/>
          <w:iCs/>
        </w:rPr>
        <w:t>Mon dossier</w:t>
      </w:r>
      <w:r w:rsidR="003E28CA" w:rsidRPr="00F716B4">
        <w:rPr>
          <w:b/>
          <w:bCs/>
        </w:rPr>
        <w:t xml:space="preserve"> </w:t>
      </w:r>
      <w:r w:rsidR="003E28CA" w:rsidRPr="00F716B4">
        <w:t xml:space="preserve">onglet </w:t>
      </w:r>
      <w:r w:rsidR="003E28CA" w:rsidRPr="00F716B4">
        <w:rPr>
          <w:i/>
          <w:iCs/>
        </w:rPr>
        <w:t>Entreprise</w:t>
      </w:r>
      <w:r w:rsidR="00116499" w:rsidRPr="00F716B4">
        <w:t xml:space="preserve">, vous pouvez le renseigner ici </w:t>
      </w:r>
      <w:r w:rsidR="00774DC2" w:rsidRPr="00F716B4">
        <w:t>via le menu déroulant</w:t>
      </w:r>
      <w:r w:rsidR="009C7E8A" w:rsidRPr="00F716B4">
        <w:t>.</w:t>
      </w:r>
      <w:r w:rsidR="00B55F1E" w:rsidRPr="00F716B4">
        <w:t xml:space="preserve"> </w:t>
      </w:r>
    </w:p>
    <w:p w14:paraId="6DF93F67" w14:textId="685FF953" w:rsidR="00270590" w:rsidRPr="00F716B4" w:rsidRDefault="00B55F1E" w:rsidP="000D3794">
      <w:r w:rsidRPr="00F716B4">
        <w:t>En bas</w:t>
      </w:r>
      <w:r w:rsidR="008F729E" w:rsidRPr="00F716B4">
        <w:t xml:space="preserve"> de l’écran,</w:t>
      </w:r>
      <w:r w:rsidRPr="00F716B4">
        <w:t xml:space="preserve"> vous retrouvez</w:t>
      </w:r>
      <w:r w:rsidR="00270590" w:rsidRPr="00F716B4">
        <w:t> :</w:t>
      </w:r>
    </w:p>
    <w:p w14:paraId="09901671" w14:textId="3F936470" w:rsidR="00270590" w:rsidRPr="00F716B4" w:rsidRDefault="00A329CB" w:rsidP="000D3794">
      <w:r w:rsidRPr="00F716B4">
        <w:t xml:space="preserve">- </w:t>
      </w:r>
      <w:r w:rsidR="00270590" w:rsidRPr="00F716B4">
        <w:t>Le récapitulatif</w:t>
      </w:r>
      <w:r w:rsidRPr="00F716B4">
        <w:t xml:space="preserve"> Capital, Nombre de parts et Valeur nominal</w:t>
      </w:r>
      <w:r w:rsidR="00B0639B">
        <w:t>e</w:t>
      </w:r>
      <w:r w:rsidR="006169D9" w:rsidRPr="00F716B4">
        <w:t xml:space="preserve"> (reprise des données renseignées dans le menu </w:t>
      </w:r>
      <w:r w:rsidR="006169D9" w:rsidRPr="00B0639B">
        <w:rPr>
          <w:b/>
          <w:bCs/>
          <w:i/>
          <w:iCs/>
        </w:rPr>
        <w:t>Mon dossier</w:t>
      </w:r>
      <w:r w:rsidR="006169D9" w:rsidRPr="00F716B4">
        <w:t xml:space="preserve"> / Onglet </w:t>
      </w:r>
      <w:r w:rsidR="006169D9" w:rsidRPr="00F716B4">
        <w:rPr>
          <w:i/>
          <w:iCs/>
        </w:rPr>
        <w:t>Entreprise</w:t>
      </w:r>
      <w:r w:rsidR="00B0639B">
        <w:rPr>
          <w:i/>
          <w:iCs/>
        </w:rPr>
        <w:t xml:space="preserve"> / </w:t>
      </w:r>
      <w:r w:rsidR="00B0639B" w:rsidRPr="00B0639B">
        <w:t>Détails de votre entreprise</w:t>
      </w:r>
      <w:r w:rsidR="006169D9" w:rsidRPr="00F716B4">
        <w:t>)</w:t>
      </w:r>
      <w:r w:rsidRPr="00F716B4">
        <w:t>.</w:t>
      </w:r>
    </w:p>
    <w:p w14:paraId="632F1B7E" w14:textId="41F573A3" w:rsidR="00A329CB" w:rsidRPr="00F716B4" w:rsidRDefault="00A329CB" w:rsidP="006169D9">
      <w:pPr>
        <w:spacing w:after="0"/>
      </w:pPr>
      <w:r w:rsidRPr="00F716B4">
        <w:t>- Le récapitulatif des associés avec leur nombre de part, pourcentage de détention et valeur nominal</w:t>
      </w:r>
      <w:r w:rsidR="00B0639B">
        <w:t>e</w:t>
      </w:r>
      <w:r w:rsidR="006169D9" w:rsidRPr="00F716B4">
        <w:t xml:space="preserve"> (reprise des données renseignées dans le menu </w:t>
      </w:r>
      <w:r w:rsidR="006169D9" w:rsidRPr="00F716B4">
        <w:rPr>
          <w:b/>
          <w:bCs/>
          <w:i/>
          <w:iCs/>
        </w:rPr>
        <w:t>Mon dossier</w:t>
      </w:r>
      <w:r w:rsidR="006169D9" w:rsidRPr="00F716B4">
        <w:t xml:space="preserve"> / Onglet </w:t>
      </w:r>
      <w:r w:rsidR="006169D9" w:rsidRPr="00F716B4">
        <w:rPr>
          <w:i/>
          <w:iCs/>
        </w:rPr>
        <w:t>Utilisateurs</w:t>
      </w:r>
      <w:r w:rsidR="00B0639B">
        <w:rPr>
          <w:i/>
          <w:iCs/>
        </w:rPr>
        <w:t xml:space="preserve"> / </w:t>
      </w:r>
      <w:r w:rsidR="00B0639B" w:rsidRPr="00B0639B">
        <w:t xml:space="preserve">Chapitre </w:t>
      </w:r>
      <w:r w:rsidR="00B0639B" w:rsidRPr="005A0E8F">
        <w:rPr>
          <w:i/>
          <w:iCs/>
        </w:rPr>
        <w:t xml:space="preserve">Associé </w:t>
      </w:r>
      <w:r w:rsidR="00B0639B" w:rsidRPr="00B0639B">
        <w:t xml:space="preserve">dans la fiche </w:t>
      </w:r>
      <w:r w:rsidR="00B0639B">
        <w:t>de l’associé</w:t>
      </w:r>
      <w:r w:rsidR="006169D9" w:rsidRPr="00F716B4">
        <w:t>)</w:t>
      </w:r>
      <w:r w:rsidRPr="00F716B4">
        <w:t>.</w:t>
      </w:r>
    </w:p>
    <w:p w14:paraId="4500B6BA" w14:textId="7D0F245A" w:rsidR="006169D9" w:rsidRPr="00CC65FB" w:rsidRDefault="00A329CB" w:rsidP="006169D9">
      <w:pPr>
        <w:spacing w:after="0"/>
      </w:pPr>
      <w:r w:rsidRPr="00F716B4">
        <w:t>- L</w:t>
      </w:r>
      <w:r w:rsidR="00B55F1E" w:rsidRPr="00F716B4">
        <w:t xml:space="preserve">a liste des immeubles créés </w:t>
      </w:r>
      <w:r w:rsidR="008F729E" w:rsidRPr="00F716B4">
        <w:t>dans</w:t>
      </w:r>
      <w:r w:rsidR="00B55F1E" w:rsidRPr="00F716B4">
        <w:t xml:space="preserve"> le dossier</w:t>
      </w:r>
      <w:r w:rsidR="006169D9" w:rsidRPr="00F716B4">
        <w:t xml:space="preserve"> (reprise des immeubles saisies via le bouton </w:t>
      </w:r>
      <w:r w:rsidR="006169D9" w:rsidRPr="00F716B4">
        <w:rPr>
          <w:noProof/>
        </w:rPr>
        <w:drawing>
          <wp:inline distT="0" distB="0" distL="0" distR="0" wp14:anchorId="1C2DC0DE" wp14:editId="4DD0FCFC">
            <wp:extent cx="200229" cy="248285"/>
            <wp:effectExtent l="0" t="0" r="9525" b="0"/>
            <wp:docPr id="19679576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5763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681" cy="2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9C4">
        <w:t xml:space="preserve"> en haut de l’écran</w:t>
      </w:r>
      <w:r w:rsidR="006169D9" w:rsidRPr="00F716B4">
        <w:t>)</w:t>
      </w:r>
      <w:r w:rsidR="008F729E" w:rsidRPr="00F716B4">
        <w:t>.</w:t>
      </w:r>
    </w:p>
    <w:p w14:paraId="35872B85" w14:textId="591F34FD" w:rsidR="00AD1C2E" w:rsidRPr="00CC65FB" w:rsidRDefault="006169D9" w:rsidP="006169D9">
      <w:pPr>
        <w:pStyle w:val="2TEXTEAVECESPACEAVANT"/>
        <w:jc w:val="center"/>
      </w:pPr>
      <w:r w:rsidRPr="00CC65F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9EBF17" wp14:editId="58A35EC0">
                <wp:simplePos x="0" y="0"/>
                <wp:positionH relativeFrom="margin">
                  <wp:posOffset>1988185</wp:posOffset>
                </wp:positionH>
                <wp:positionV relativeFrom="paragraph">
                  <wp:posOffset>1601470</wp:posOffset>
                </wp:positionV>
                <wp:extent cx="4354830" cy="1466850"/>
                <wp:effectExtent l="19050" t="19050" r="26670" b="19050"/>
                <wp:wrapNone/>
                <wp:docPr id="16069167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830" cy="146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CBBAD" id="Rectangle 3" o:spid="_x0000_s1026" style="position:absolute;margin-left:156.55pt;margin-top:126.1pt;width:342.9pt;height:11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" filled="f" strokecolor="#3db59e [3214]" strokeweight="2.25pt">
                <w10:wrap anchorx="margin"/>
              </v:rect>
            </w:pict>
          </mc:Fallback>
        </mc:AlternateContent>
      </w:r>
      <w:r w:rsidRPr="00CC65F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E3ADE6" wp14:editId="07C06719">
                <wp:simplePos x="0" y="0"/>
                <wp:positionH relativeFrom="margin">
                  <wp:posOffset>1990090</wp:posOffset>
                </wp:positionH>
                <wp:positionV relativeFrom="paragraph">
                  <wp:posOffset>1293495</wp:posOffset>
                </wp:positionV>
                <wp:extent cx="1223010" cy="308610"/>
                <wp:effectExtent l="19050" t="19050" r="15240" b="15240"/>
                <wp:wrapNone/>
                <wp:docPr id="2608923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308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ECA32" id="Rectangle 3" o:spid="_x0000_s1026" style="position:absolute;margin-left:156.7pt;margin-top:101.85pt;width:96.3pt;height:24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" filled="f" strokecolor="#3db59e [3214]" strokeweight="2.25pt">
                <w10:wrap anchorx="margin"/>
              </v:rect>
            </w:pict>
          </mc:Fallback>
        </mc:AlternateContent>
      </w:r>
      <w:r w:rsidR="00AD1C2E" w:rsidRPr="00AD1C2E">
        <w:rPr>
          <w:noProof/>
        </w:rPr>
        <w:drawing>
          <wp:inline distT="0" distB="0" distL="0" distR="0" wp14:anchorId="3663D729" wp14:editId="7A28E4C9">
            <wp:extent cx="6031791" cy="2990850"/>
            <wp:effectExtent l="0" t="0" r="7620" b="0"/>
            <wp:docPr id="124491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1147" name=""/>
                    <pic:cNvPicPr/>
                  </pic:nvPicPr>
                  <pic:blipFill rotWithShape="1">
                    <a:blip r:embed="rId27"/>
                    <a:srcRect r="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53" cy="29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71338" w14:textId="297E6D88" w:rsidR="006127C2" w:rsidRPr="00CC65FB" w:rsidRDefault="006127C2" w:rsidP="0045439D">
      <w:pPr>
        <w:pStyle w:val="Titre2"/>
      </w:pPr>
      <w:r w:rsidRPr="00CC65FB">
        <w:lastRenderedPageBreak/>
        <w:t>Feuillet 2072S1</w:t>
      </w:r>
    </w:p>
    <w:p w14:paraId="7DB062E6" w14:textId="1E72D83C" w:rsidR="00971CF7" w:rsidRPr="00CC65FB" w:rsidRDefault="006127C2" w:rsidP="00237207">
      <w:r w:rsidRPr="00CC65FB">
        <w:t>Le</w:t>
      </w:r>
      <w:r w:rsidR="00971CF7" w:rsidRPr="00CC65FB">
        <w:t xml:space="preserve"> bloc I </w:t>
      </w:r>
      <w:r w:rsidR="002E1105" w:rsidRPr="00CC65FB">
        <w:t>-</w:t>
      </w:r>
      <w:r w:rsidR="00971CF7" w:rsidRPr="00CC65FB">
        <w:t xml:space="preserve"> Résultat net à répartir </w:t>
      </w:r>
      <w:r w:rsidRPr="00CC65FB">
        <w:t>est alimenté automatiquement.</w:t>
      </w:r>
    </w:p>
    <w:p w14:paraId="250CA300" w14:textId="77777777" w:rsidR="00E65468" w:rsidRPr="00CC65FB" w:rsidRDefault="00E65468" w:rsidP="00237207"/>
    <w:p w14:paraId="3871B79C" w14:textId="6B368156" w:rsidR="00522FB2" w:rsidRPr="00CC65FB" w:rsidRDefault="006127C2" w:rsidP="00237207">
      <w:r w:rsidRPr="00CC65FB">
        <w:t>Le</w:t>
      </w:r>
      <w:r w:rsidR="00CF4A5B" w:rsidRPr="00CC65FB">
        <w:t xml:space="preserve"> bloc II </w:t>
      </w:r>
      <w:r w:rsidRPr="00CC65FB">
        <w:t>-</w:t>
      </w:r>
      <w:r w:rsidR="00CF4A5B" w:rsidRPr="00CC65FB">
        <w:t xml:space="preserve"> Renseignements généraux relatifs à la société immobilière non soumise à l'impôt sur les sociétés</w:t>
      </w:r>
      <w:r w:rsidRPr="00CC65FB">
        <w:t xml:space="preserve"> est</w:t>
      </w:r>
      <w:r w:rsidR="00CF4A5B" w:rsidRPr="00CC65FB">
        <w:t xml:space="preserve"> </w:t>
      </w:r>
      <w:r w:rsidR="00C36809" w:rsidRPr="00CC65FB">
        <w:t>à saisir manuellement</w:t>
      </w:r>
      <w:r w:rsidR="00522FB2" w:rsidRPr="00CC65FB">
        <w:t xml:space="preserve"> sauf :</w:t>
      </w:r>
    </w:p>
    <w:p w14:paraId="103C15BE" w14:textId="6E94EF43" w:rsidR="00CF4A5B" w:rsidRPr="00CC65FB" w:rsidRDefault="007E7D5C" w:rsidP="00237207">
      <w:r w:rsidRPr="00CC65FB">
        <w:t>L</w:t>
      </w:r>
      <w:r w:rsidR="00C36809" w:rsidRPr="00CC65FB">
        <w:t>es</w:t>
      </w:r>
      <w:r w:rsidRPr="00CC65FB">
        <w:t xml:space="preserve"> données</w:t>
      </w:r>
      <w:r w:rsidR="00C36809" w:rsidRPr="00CC65FB">
        <w:t xml:space="preserve"> relati</w:t>
      </w:r>
      <w:r w:rsidRPr="00CC65FB">
        <w:t>ves</w:t>
      </w:r>
      <w:r w:rsidR="00C36809" w:rsidRPr="00CC65FB">
        <w:t xml:space="preserve"> au comptable </w:t>
      </w:r>
      <w:r w:rsidRPr="00CC65FB">
        <w:t xml:space="preserve">qui </w:t>
      </w:r>
      <w:r w:rsidR="00C36809" w:rsidRPr="00CC65FB">
        <w:t>sont alimentés automatiquement</w:t>
      </w:r>
      <w:r w:rsidR="00522FB2" w:rsidRPr="00CC65FB">
        <w:t xml:space="preserve"> (données relatives à votre cabinet)</w:t>
      </w:r>
      <w:r w:rsidR="00107B3C" w:rsidRPr="00CC65FB">
        <w:t>.</w:t>
      </w:r>
    </w:p>
    <w:p w14:paraId="6096B8C4" w14:textId="3818EFB5" w:rsidR="006C6AA9" w:rsidRPr="00CC65FB" w:rsidRDefault="006C6AA9" w:rsidP="00237207">
      <w:pPr>
        <w:jc w:val="center"/>
      </w:pPr>
      <w:r w:rsidRPr="00CC65FB">
        <w:rPr>
          <w:noProof/>
        </w:rPr>
        <w:drawing>
          <wp:inline distT="0" distB="0" distL="0" distR="0" wp14:anchorId="2FB0B55E" wp14:editId="37B09226">
            <wp:extent cx="4632458" cy="477819"/>
            <wp:effectExtent l="0" t="0" r="0" b="0"/>
            <wp:docPr id="721773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7315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9027" cy="4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2954" w14:textId="098FD843" w:rsidR="00522FB2" w:rsidRPr="00CC65FB" w:rsidRDefault="00107B3C" w:rsidP="00237207">
      <w:r w:rsidRPr="00CC65FB">
        <w:t>L</w:t>
      </w:r>
      <w:r w:rsidR="00522FB2" w:rsidRPr="00CC65FB">
        <w:t>e nombre d’associé </w:t>
      </w:r>
      <w:r w:rsidRPr="00CC65FB">
        <w:t>qui</w:t>
      </w:r>
      <w:r w:rsidR="00522FB2" w:rsidRPr="00CC65FB">
        <w:t xml:space="preserve"> est calculé en fonction du nombre d’utilisateurs associés ayant des parts</w:t>
      </w:r>
      <w:r w:rsidRPr="00CC65FB">
        <w:t>.</w:t>
      </w:r>
    </w:p>
    <w:p w14:paraId="5039D608" w14:textId="4315A4DF" w:rsidR="0032356D" w:rsidRPr="00CC65FB" w:rsidRDefault="0032356D" w:rsidP="00237207">
      <w:pPr>
        <w:jc w:val="center"/>
      </w:pPr>
      <w:r w:rsidRPr="00CC65FB">
        <w:rPr>
          <w:noProof/>
        </w:rPr>
        <w:drawing>
          <wp:inline distT="0" distB="0" distL="0" distR="0" wp14:anchorId="3062D029" wp14:editId="177C052F">
            <wp:extent cx="4623037" cy="176284"/>
            <wp:effectExtent l="0" t="0" r="0" b="0"/>
            <wp:docPr id="5841537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5377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5952" cy="1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0F76" w14:textId="79CB278D" w:rsidR="00522FB2" w:rsidRPr="00CC65FB" w:rsidRDefault="00B40289" w:rsidP="00237207">
      <w:r w:rsidRPr="00CC65FB">
        <w:t>L</w:t>
      </w:r>
      <w:r w:rsidR="00664092" w:rsidRPr="00CC65FB">
        <w:t xml:space="preserve">e nombre total de parts </w:t>
      </w:r>
      <w:r w:rsidR="00DF1B75" w:rsidRPr="00CC65FB">
        <w:rPr>
          <w:color w:val="0D0D0D" w:themeColor="text1" w:themeTint="F2"/>
        </w:rPr>
        <w:t xml:space="preserve">à la date d’ouverture de l’exercice clos déclaré et </w:t>
      </w:r>
      <w:r w:rsidR="00F43454" w:rsidRPr="00CC65FB">
        <w:rPr>
          <w:color w:val="0D0D0D" w:themeColor="text1" w:themeTint="F2"/>
        </w:rPr>
        <w:t xml:space="preserve">à la date de clôture de l’exercice clos déclaré </w:t>
      </w:r>
      <w:r w:rsidRPr="00CC65FB">
        <w:rPr>
          <w:color w:val="0D0D0D" w:themeColor="text1" w:themeTint="F2"/>
        </w:rPr>
        <w:t xml:space="preserve">qui </w:t>
      </w:r>
      <w:r w:rsidR="00664092" w:rsidRPr="00CC65FB">
        <w:t>est calculé en fonction des parts indiqués pour chaque utilisateur associé</w:t>
      </w:r>
      <w:r w:rsidRPr="00CC65FB">
        <w:t>.</w:t>
      </w:r>
    </w:p>
    <w:p w14:paraId="29DDC472" w14:textId="7F6848F7" w:rsidR="009A243E" w:rsidRPr="00CC65FB" w:rsidRDefault="009A243E" w:rsidP="00237207">
      <w:pPr>
        <w:jc w:val="center"/>
      </w:pPr>
      <w:r w:rsidRPr="00CC65FB">
        <w:rPr>
          <w:noProof/>
        </w:rPr>
        <w:drawing>
          <wp:inline distT="0" distB="0" distL="0" distR="0" wp14:anchorId="5EC43659" wp14:editId="62F99DE7">
            <wp:extent cx="3159846" cy="220345"/>
            <wp:effectExtent l="0" t="0" r="2540" b="8255"/>
            <wp:docPr id="1895577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702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84630" cy="24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1426" w14:textId="1DC50BE6" w:rsidR="009A243E" w:rsidRPr="00CC65FB" w:rsidRDefault="006211E8" w:rsidP="00237207">
      <w:pPr>
        <w:jc w:val="center"/>
      </w:pPr>
      <w:r w:rsidRPr="00CC65FB">
        <w:rPr>
          <w:noProof/>
        </w:rPr>
        <w:drawing>
          <wp:inline distT="0" distB="0" distL="0" distR="0" wp14:anchorId="2B66308D" wp14:editId="5C210ACD">
            <wp:extent cx="3137372" cy="224098"/>
            <wp:effectExtent l="0" t="0" r="0" b="5080"/>
            <wp:docPr id="286838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4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0975" cy="2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7E02" w14:textId="32CD3025" w:rsidR="007041DE" w:rsidRPr="00CC65FB" w:rsidRDefault="00B40289" w:rsidP="00237207">
      <w:r w:rsidRPr="00CC65FB">
        <w:t>L</w:t>
      </w:r>
      <w:r w:rsidR="007041DE" w:rsidRPr="00CC65FB">
        <w:t xml:space="preserve">e montant nominal des parts </w:t>
      </w:r>
      <w:r w:rsidR="002E1D11" w:rsidRPr="00CC65FB">
        <w:rPr>
          <w:color w:val="0D0D0D" w:themeColor="text1" w:themeTint="F2"/>
        </w:rPr>
        <w:t xml:space="preserve">à la date d’ouverture de l’exercice clos déclaré et à la date de clôture de l’exercice clos déclaré </w:t>
      </w:r>
      <w:r w:rsidRPr="00CC65FB">
        <w:t xml:space="preserve">qui </w:t>
      </w:r>
      <w:r w:rsidR="007041DE" w:rsidRPr="00CC65FB">
        <w:t xml:space="preserve">est </w:t>
      </w:r>
      <w:r w:rsidR="006A065B" w:rsidRPr="00CC65FB">
        <w:t xml:space="preserve">calculé en fonction </w:t>
      </w:r>
      <w:r w:rsidR="002F420A" w:rsidRPr="00CC65FB">
        <w:t>du montant renseigné pour chaque utilisateur associé</w:t>
      </w:r>
      <w:r w:rsidRPr="00CC65FB">
        <w:t>.</w:t>
      </w:r>
    </w:p>
    <w:p w14:paraId="4ECFED6D" w14:textId="23539096" w:rsidR="00522FB2" w:rsidRPr="00CC65FB" w:rsidRDefault="002E1D11" w:rsidP="00237207">
      <w:pPr>
        <w:jc w:val="center"/>
      </w:pPr>
      <w:r w:rsidRPr="00CC65FB">
        <w:rPr>
          <w:noProof/>
        </w:rPr>
        <w:drawing>
          <wp:inline distT="0" distB="0" distL="0" distR="0" wp14:anchorId="57DE878F" wp14:editId="45B346C4">
            <wp:extent cx="3135676" cy="229668"/>
            <wp:effectExtent l="0" t="0" r="0" b="0"/>
            <wp:docPr id="1427853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534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0825" cy="2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9659" w14:textId="5F0B35D8" w:rsidR="00CF3AF0" w:rsidRPr="00CC65FB" w:rsidRDefault="00CF3AF0" w:rsidP="00237207">
      <w:pPr>
        <w:jc w:val="center"/>
      </w:pPr>
      <w:r w:rsidRPr="00CC65FB">
        <w:rPr>
          <w:noProof/>
        </w:rPr>
        <w:drawing>
          <wp:inline distT="0" distB="0" distL="0" distR="0" wp14:anchorId="4C1D8752" wp14:editId="0C2811E0">
            <wp:extent cx="3137719" cy="219780"/>
            <wp:effectExtent l="0" t="0" r="5715" b="8890"/>
            <wp:docPr id="1725282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822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11061" cy="2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0117" w14:textId="77777777" w:rsidR="00E65468" w:rsidRPr="00CC65FB" w:rsidRDefault="00E65468" w:rsidP="00237207"/>
    <w:p w14:paraId="140CA217" w14:textId="40DE8C4D" w:rsidR="002F420A" w:rsidRPr="00CC65FB" w:rsidRDefault="00D32054" w:rsidP="00237207">
      <w:r w:rsidRPr="00CC65FB">
        <w:t>Le</w:t>
      </w:r>
      <w:r w:rsidR="002F420A" w:rsidRPr="00CC65FB">
        <w:t xml:space="preserve"> bloc III - Renseignements relatifs aux produits ou charges réalisés par la société</w:t>
      </w:r>
      <w:r w:rsidRPr="00CC65FB">
        <w:t xml:space="preserve"> est alimenté automatiquement.</w:t>
      </w:r>
    </w:p>
    <w:p w14:paraId="43924C0F" w14:textId="77777777" w:rsidR="00122183" w:rsidRPr="00CC65FB" w:rsidRDefault="00122183" w:rsidP="00345F3D">
      <w:pPr>
        <w:pStyle w:val="2TEXTEAVECESPACEAVANT"/>
      </w:pPr>
    </w:p>
    <w:p w14:paraId="4671D004" w14:textId="34B2A2AE" w:rsidR="002F420A" w:rsidRPr="00CC65FB" w:rsidRDefault="006F7D29" w:rsidP="00345F3D">
      <w:pPr>
        <w:pStyle w:val="Titre2"/>
      </w:pPr>
      <w:r w:rsidRPr="00CC65FB">
        <w:t>Feuillet 2072S2</w:t>
      </w:r>
    </w:p>
    <w:p w14:paraId="7257B755" w14:textId="77777777" w:rsidR="003A5955" w:rsidRPr="00CC65FB" w:rsidRDefault="003A5955" w:rsidP="00787671">
      <w:r w:rsidRPr="00CC65FB">
        <w:t>Dans le</w:t>
      </w:r>
      <w:r w:rsidR="00D60C3F" w:rsidRPr="00CC65FB">
        <w:t xml:space="preserve"> bloc IV - Liste des immeubles dét</w:t>
      </w:r>
      <w:r w:rsidRPr="00CC65FB">
        <w:t>e</w:t>
      </w:r>
      <w:r w:rsidR="00D60C3F" w:rsidRPr="00CC65FB">
        <w:t>nus par la société immobilière</w:t>
      </w:r>
      <w:r w:rsidRPr="00CC65FB">
        <w:t>,</w:t>
      </w:r>
      <w:r w:rsidR="00345F3D" w:rsidRPr="00CC65FB">
        <w:t xml:space="preserve"> les immeubles sont </w:t>
      </w:r>
      <w:r w:rsidRPr="00CC65FB">
        <w:t xml:space="preserve">automatiquement </w:t>
      </w:r>
      <w:r w:rsidR="00345F3D" w:rsidRPr="00CC65FB">
        <w:t>reportés</w:t>
      </w:r>
      <w:r w:rsidR="00C8732F" w:rsidRPr="00CC65FB">
        <w:t xml:space="preserve"> avec leur nombre de locaux et leur nature. </w:t>
      </w:r>
    </w:p>
    <w:p w14:paraId="586524C5" w14:textId="2A213084" w:rsidR="00345F3D" w:rsidRPr="00CC65FB" w:rsidRDefault="00003A21" w:rsidP="00787671">
      <w:r w:rsidRPr="00CC65FB">
        <w:t>Si l’immeuble a été acquis au cours de l’année (date d’achat spécifiée sur la fiche de l’immeuble) alors la case ‘Acquisition en cours d’année’ est cochée automatiquement.</w:t>
      </w:r>
    </w:p>
    <w:p w14:paraId="1F1D418C" w14:textId="1D642623" w:rsidR="008A7177" w:rsidRPr="00CC65FB" w:rsidRDefault="008A7177" w:rsidP="00787671">
      <w:r w:rsidRPr="00CC65FB">
        <w:t xml:space="preserve">Il faut saisir les déductions. </w:t>
      </w:r>
    </w:p>
    <w:p w14:paraId="473E2632" w14:textId="77777777" w:rsidR="00D60C3F" w:rsidRPr="00CC65FB" w:rsidRDefault="00D60C3F" w:rsidP="00787671"/>
    <w:p w14:paraId="20EAD697" w14:textId="626F8462" w:rsidR="00D60C3F" w:rsidRPr="00CC65FB" w:rsidRDefault="00E65468" w:rsidP="00787671">
      <w:r w:rsidRPr="00CC65FB">
        <w:t>Le</w:t>
      </w:r>
      <w:r w:rsidR="00D60C3F" w:rsidRPr="00CC65FB">
        <w:t xml:space="preserve"> bloc V - Identification des tiers autres que des associés bénéficiant gratuitement de la jouissance de tout ou partie d'un immeuble détenu par la société </w:t>
      </w:r>
      <w:r w:rsidRPr="00CC65FB">
        <w:t xml:space="preserve">est </w:t>
      </w:r>
      <w:r w:rsidR="00D60C3F" w:rsidRPr="00CC65FB">
        <w:t>à saisir manuellement.</w:t>
      </w:r>
    </w:p>
    <w:p w14:paraId="1C05A7AB" w14:textId="77777777" w:rsidR="00D60C3F" w:rsidRPr="00CC65FB" w:rsidRDefault="00D60C3F" w:rsidP="00787671"/>
    <w:p w14:paraId="1DF4EDC3" w14:textId="1CD39F6B" w:rsidR="00787671" w:rsidRPr="00CC65FB" w:rsidRDefault="00787671" w:rsidP="00787671">
      <w:pPr>
        <w:pStyle w:val="Titre2"/>
      </w:pPr>
      <w:r w:rsidRPr="00CC65FB">
        <w:t>Feuillet 2072S3</w:t>
      </w:r>
    </w:p>
    <w:p w14:paraId="60427E4C" w14:textId="5C00FA19" w:rsidR="001920A7" w:rsidRPr="00CC65FB" w:rsidRDefault="005D7EE5" w:rsidP="00787671">
      <w:r w:rsidRPr="00CC65FB">
        <w:t xml:space="preserve">Le bloc VI – Cession de parts de la société immobilière est à </w:t>
      </w:r>
      <w:r w:rsidR="001920A7" w:rsidRPr="00CC65FB">
        <w:t>saisir manuellement.</w:t>
      </w:r>
    </w:p>
    <w:p w14:paraId="697A4EE3" w14:textId="77777777" w:rsidR="001920A7" w:rsidRPr="00CC65FB" w:rsidRDefault="001920A7" w:rsidP="00787671"/>
    <w:p w14:paraId="162D887C" w14:textId="47C969AE" w:rsidR="00A37FA7" w:rsidRPr="00CC65FB" w:rsidRDefault="00A37FA7" w:rsidP="00A37FA7">
      <w:pPr>
        <w:pStyle w:val="Titre2"/>
      </w:pPr>
      <w:r w:rsidRPr="00CC65FB">
        <w:t>Feuillet 2072S4</w:t>
      </w:r>
    </w:p>
    <w:p w14:paraId="3D60E170" w14:textId="668A3E92" w:rsidR="00A37FA7" w:rsidRPr="00CC65FB" w:rsidRDefault="00A37FA7" w:rsidP="00787671">
      <w:r w:rsidRPr="00CC65FB">
        <w:t xml:space="preserve">Le bloc X – Détermination des revenus de la société immobilière selon la règle des revenus professionnels est alimenté automatiquement. </w:t>
      </w:r>
    </w:p>
    <w:p w14:paraId="40AA4F3F" w14:textId="7D72EFA7" w:rsidR="001920A7" w:rsidRPr="00CC65FB" w:rsidRDefault="00A37FA7" w:rsidP="00787671">
      <w:pPr>
        <w:rPr>
          <w:b/>
          <w:bCs/>
        </w:rPr>
      </w:pPr>
      <w:r w:rsidRPr="00CC65FB">
        <w:rPr>
          <w:b/>
          <w:bCs/>
        </w:rPr>
        <w:t>S</w:t>
      </w:r>
      <w:r w:rsidR="00ED1600" w:rsidRPr="00CC65FB">
        <w:rPr>
          <w:b/>
          <w:bCs/>
        </w:rPr>
        <w:t>eules les réintégrations et déductions extra-comptables sont à saisir manuellement.</w:t>
      </w:r>
    </w:p>
    <w:p w14:paraId="2A395F4B" w14:textId="77777777" w:rsidR="001920A7" w:rsidRPr="00CC65FB" w:rsidRDefault="001920A7" w:rsidP="00787671"/>
    <w:p w14:paraId="5EA340A6" w14:textId="7B4D905B" w:rsidR="00745E60" w:rsidRPr="00CC65FB" w:rsidRDefault="00745E60" w:rsidP="00745E60">
      <w:pPr>
        <w:pStyle w:val="Titre2"/>
      </w:pPr>
      <w:r w:rsidRPr="00CC65FB">
        <w:lastRenderedPageBreak/>
        <w:t>Feuillet 2072SA11</w:t>
      </w:r>
    </w:p>
    <w:p w14:paraId="3178BB63" w14:textId="4AE9AA02" w:rsidR="00345F3D" w:rsidRPr="00CC65FB" w:rsidRDefault="00171AE4" w:rsidP="00787671">
      <w:r w:rsidRPr="00CC65FB">
        <w:t>Dans le bloc VII – Détermination des revenus de la société immobilière selon la règle des revenus fonciers, l</w:t>
      </w:r>
      <w:r w:rsidR="00345F3D" w:rsidRPr="00CC65FB">
        <w:t>es revenus</w:t>
      </w:r>
      <w:r w:rsidR="00390C1F" w:rsidRPr="00CC65FB">
        <w:t xml:space="preserve"> et dépenses</w:t>
      </w:r>
      <w:r w:rsidR="00345F3D" w:rsidRPr="00CC65FB">
        <w:t xml:space="preserve"> sont répartis </w:t>
      </w:r>
      <w:r w:rsidRPr="00CC65FB">
        <w:t xml:space="preserve">automatiquement </w:t>
      </w:r>
      <w:r w:rsidR="00345F3D" w:rsidRPr="00CC65FB">
        <w:t xml:space="preserve">par immeubles </w:t>
      </w:r>
      <w:r w:rsidR="00390C1F" w:rsidRPr="00CC65FB">
        <w:t>en fonction des étiquettes affectées sur vos écritures comptables.</w:t>
      </w:r>
    </w:p>
    <w:p w14:paraId="41351A79" w14:textId="77777777" w:rsidR="00135BBF" w:rsidRPr="00CC65FB" w:rsidRDefault="00135BBF" w:rsidP="00787671"/>
    <w:p w14:paraId="3A2AB3A5" w14:textId="503218E9" w:rsidR="00B7101D" w:rsidRPr="00CC65FB" w:rsidRDefault="00B7101D" w:rsidP="00787671">
      <w:pPr>
        <w:pStyle w:val="Titre2"/>
      </w:pPr>
      <w:r w:rsidRPr="00CC65FB">
        <w:t>Feuillets 2072SA12 et 2072SA13</w:t>
      </w:r>
    </w:p>
    <w:p w14:paraId="5DC5636F" w14:textId="41AE20EE" w:rsidR="00135BBF" w:rsidRPr="00CC65FB" w:rsidRDefault="00747F3B" w:rsidP="00787671">
      <w:r w:rsidRPr="00CC65FB">
        <w:t>Les</w:t>
      </w:r>
      <w:r w:rsidR="00135BBF" w:rsidRPr="00CC65FB">
        <w:t xml:space="preserve"> données à saisir manuellement.</w:t>
      </w:r>
    </w:p>
    <w:p w14:paraId="2D4B8ABE" w14:textId="77777777" w:rsidR="00001CE8" w:rsidRPr="00CC65FB" w:rsidRDefault="00001CE8" w:rsidP="00787671">
      <w:pPr>
        <w:rPr>
          <w:color w:val="007C6D" w:themeColor="accent1"/>
        </w:rPr>
      </w:pPr>
    </w:p>
    <w:p w14:paraId="021B019A" w14:textId="19F4CBFE" w:rsidR="00EC3B5F" w:rsidRPr="00CC65FB" w:rsidRDefault="00EC3B5F" w:rsidP="00787671">
      <w:pPr>
        <w:pStyle w:val="Titre2"/>
      </w:pPr>
      <w:r w:rsidRPr="00CC65FB">
        <w:t>Feuillet 2072SA21</w:t>
      </w:r>
      <w:r w:rsidR="00190445" w:rsidRPr="00CC65FB">
        <w:t xml:space="preserve"> </w:t>
      </w:r>
    </w:p>
    <w:p w14:paraId="6ABD2218" w14:textId="6327DA06" w:rsidR="00A04757" w:rsidRPr="00CC65FB" w:rsidRDefault="00EC3B5F" w:rsidP="00787671">
      <w:r w:rsidRPr="00CC65FB">
        <w:t>L</w:t>
      </w:r>
      <w:r w:rsidR="00BD5E64" w:rsidRPr="00CC65FB">
        <w:t xml:space="preserve">es données sont </w:t>
      </w:r>
      <w:r w:rsidR="00345F3D" w:rsidRPr="00CC65FB">
        <w:t>reprise</w:t>
      </w:r>
      <w:r w:rsidR="00BD5E64" w:rsidRPr="00CC65FB">
        <w:t>s</w:t>
      </w:r>
      <w:r w:rsidR="00345F3D" w:rsidRPr="00CC65FB">
        <w:t xml:space="preserve"> </w:t>
      </w:r>
      <w:r w:rsidRPr="00CC65FB">
        <w:t xml:space="preserve">automatiquement </w:t>
      </w:r>
      <w:r w:rsidR="00345F3D" w:rsidRPr="00CC65FB">
        <w:t xml:space="preserve">des </w:t>
      </w:r>
      <w:r w:rsidR="00BD5E64" w:rsidRPr="00CC65FB">
        <w:t xml:space="preserve">fiches utilisateurs </w:t>
      </w:r>
      <w:r w:rsidR="008C3E58" w:rsidRPr="00CC65FB">
        <w:t xml:space="preserve">des </w:t>
      </w:r>
      <w:r w:rsidR="00345F3D" w:rsidRPr="00CC65FB">
        <w:t xml:space="preserve">associés, il est possible de </w:t>
      </w:r>
      <w:r w:rsidR="00EF00FA" w:rsidRPr="00CC65FB">
        <w:t xml:space="preserve">les </w:t>
      </w:r>
      <w:r w:rsidR="00345F3D" w:rsidRPr="00CC65FB">
        <w:t>compléter</w:t>
      </w:r>
      <w:r w:rsidR="00EF00FA" w:rsidRPr="00CC65FB">
        <w:t xml:space="preserve">. </w:t>
      </w:r>
    </w:p>
    <w:p w14:paraId="7FB99476" w14:textId="0A188BF0" w:rsidR="00345F3D" w:rsidRPr="00CC65FB" w:rsidRDefault="00EF00FA" w:rsidP="00787671">
      <w:r w:rsidRPr="00CC65FB">
        <w:t xml:space="preserve">Les rubriques relatives aux </w:t>
      </w:r>
      <w:r w:rsidR="00794B41" w:rsidRPr="00CC65FB">
        <w:t>quotes-parts</w:t>
      </w:r>
      <w:r w:rsidRPr="00CC65FB">
        <w:t xml:space="preserve"> sont alimentées automatiquement</w:t>
      </w:r>
      <w:r w:rsidR="00794B41" w:rsidRPr="00CC65FB">
        <w:t>.</w:t>
      </w:r>
    </w:p>
    <w:p w14:paraId="0D81685C" w14:textId="77777777" w:rsidR="00345F3D" w:rsidRPr="00CC65FB" w:rsidRDefault="00345F3D" w:rsidP="00787671"/>
    <w:p w14:paraId="6EC264BE" w14:textId="7175DEE8" w:rsidR="00A04757" w:rsidRPr="00CC65FB" w:rsidRDefault="00A04757" w:rsidP="00787671">
      <w:pPr>
        <w:pStyle w:val="Titre2"/>
      </w:pPr>
      <w:r w:rsidRPr="00CC65FB">
        <w:t>Feuillets 2072E</w:t>
      </w:r>
    </w:p>
    <w:p w14:paraId="37BB485A" w14:textId="20A50039" w:rsidR="00794B41" w:rsidRPr="00CC65FB" w:rsidRDefault="00193286" w:rsidP="00787671">
      <w:r w:rsidRPr="00CC65FB">
        <w:t>Les données sont alimentées automatiquement.</w:t>
      </w:r>
    </w:p>
    <w:p w14:paraId="376FBD45" w14:textId="26D36E47" w:rsidR="00794B41" w:rsidRPr="00CC65FB" w:rsidRDefault="00794B41" w:rsidP="00345F3D">
      <w:pPr>
        <w:pStyle w:val="2TEXTEAVECESPACEAVANT"/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"/>
        <w:gridCol w:w="9464"/>
      </w:tblGrid>
      <w:tr w:rsidR="00794B41" w:rsidRPr="00CC65FB" w14:paraId="31C96238" w14:textId="77777777" w:rsidTr="00626AB0">
        <w:trPr>
          <w:trHeight w:val="640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C4662" w14:textId="77777777" w:rsidR="00794B41" w:rsidRPr="00CC65FB" w:rsidRDefault="00794B41" w:rsidP="00C3789F">
            <w:pPr>
              <w:spacing w:after="60"/>
              <w:ind w:left="57" w:right="57"/>
              <w:jc w:val="center"/>
              <w:rPr>
                <w:rFonts w:cs="Tahoma"/>
                <w:szCs w:val="20"/>
                <w:highlight w:val="yellow"/>
              </w:rPr>
            </w:pPr>
            <w:r w:rsidRPr="00CC65FB">
              <w:rPr>
                <w:noProof/>
                <w:szCs w:val="20"/>
              </w:rPr>
              <w:drawing>
                <wp:inline distT="0" distB="0" distL="0" distR="0" wp14:anchorId="15C9BA11" wp14:editId="76F3C8BB">
                  <wp:extent cx="438061" cy="438061"/>
                  <wp:effectExtent l="0" t="0" r="635" b="635"/>
                  <wp:docPr id="661128911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41" cy="44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5" w:type="dxa"/>
            <w:tcBorders>
              <w:left w:val="nil"/>
              <w:bottom w:val="single" w:sz="4" w:space="0" w:color="auto"/>
            </w:tcBorders>
            <w:vAlign w:val="center"/>
          </w:tcPr>
          <w:p w14:paraId="1FFA79DC" w14:textId="715A843C" w:rsidR="00794B41" w:rsidRPr="00CC65FB" w:rsidRDefault="00794B41" w:rsidP="008D26C9">
            <w:pPr>
              <w:spacing w:line="259" w:lineRule="auto"/>
            </w:pPr>
            <w:r w:rsidRPr="00CC65FB">
              <w:t xml:space="preserve">Pour ajouter des annexes, </w:t>
            </w:r>
            <w:r w:rsidR="00190445" w:rsidRPr="00CC65FB">
              <w:t>cliquez sur</w:t>
            </w:r>
            <w:r w:rsidRPr="00CC65FB">
              <w:t xml:space="preserve"> + </w:t>
            </w:r>
            <w:r w:rsidR="00190445" w:rsidRPr="00CC65FB">
              <w:t xml:space="preserve">en bas de l’écran </w:t>
            </w:r>
            <w:r w:rsidRPr="00CC65FB">
              <w:t>et sélectionne</w:t>
            </w:r>
            <w:r w:rsidR="008D26C9" w:rsidRPr="00CC65FB">
              <w:t>z</w:t>
            </w:r>
            <w:r w:rsidRPr="00CC65FB">
              <w:t xml:space="preserve"> les formulaires à ajouter dans la liste proposée</w:t>
            </w:r>
            <w:r w:rsidR="00190445" w:rsidRPr="00CC65FB">
              <w:t>.</w:t>
            </w:r>
          </w:p>
          <w:p w14:paraId="72408F61" w14:textId="2689ED38" w:rsidR="00794B41" w:rsidRPr="00CC65FB" w:rsidRDefault="00E51E03" w:rsidP="00C3789F">
            <w:pPr>
              <w:spacing w:line="259" w:lineRule="auto"/>
              <w:ind w:firstLine="708"/>
            </w:pPr>
            <w:r w:rsidRPr="00CC65FB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5D8AC2" wp14:editId="1A187F42">
                      <wp:simplePos x="0" y="0"/>
                      <wp:positionH relativeFrom="margin">
                        <wp:posOffset>447675</wp:posOffset>
                      </wp:positionH>
                      <wp:positionV relativeFrom="paragraph">
                        <wp:posOffset>2159000</wp:posOffset>
                      </wp:positionV>
                      <wp:extent cx="1086485" cy="200660"/>
                      <wp:effectExtent l="19050" t="19050" r="18415" b="27940"/>
                      <wp:wrapNone/>
                      <wp:docPr id="105692088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6485" cy="2006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6C72A" id="Rectangle 3" o:spid="_x0000_s1026" style="position:absolute;margin-left:35.25pt;margin-top:170pt;width:85.55pt;height:15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" filled="f" strokecolor="#3db59e [3214]" strokeweight="2.25pt">
                      <w10:wrap anchorx="margin"/>
                    </v:rect>
                  </w:pict>
                </mc:Fallback>
              </mc:AlternateContent>
            </w:r>
            <w:r w:rsidR="00626AB0" w:rsidRPr="00CC65FB">
              <w:rPr>
                <w:noProof/>
              </w:rPr>
              <w:drawing>
                <wp:inline distT="0" distB="0" distL="0" distR="0" wp14:anchorId="4A527FD0" wp14:editId="690495DA">
                  <wp:extent cx="4338999" cy="2331643"/>
                  <wp:effectExtent l="0" t="0" r="4445" b="0"/>
                  <wp:docPr id="83087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871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391" cy="233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E5CD7" w14:textId="34972C44" w:rsidR="00345F3D" w:rsidRPr="00345F3D" w:rsidRDefault="00345F3D" w:rsidP="00345F3D">
      <w:pPr>
        <w:tabs>
          <w:tab w:val="left" w:pos="1065"/>
        </w:tabs>
        <w:rPr>
          <w:lang w:eastAsia="fr-FR"/>
        </w:rPr>
      </w:pPr>
    </w:p>
    <w:sectPr w:rsidR="00345F3D" w:rsidRPr="00345F3D" w:rsidSect="001E6838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3ED81" w14:textId="77777777" w:rsidR="00CE2A36" w:rsidRPr="00CC65FB" w:rsidRDefault="00CE2A36" w:rsidP="00CF74C8">
      <w:pPr>
        <w:spacing w:after="0"/>
      </w:pPr>
      <w:r w:rsidRPr="00CC65FB">
        <w:separator/>
      </w:r>
    </w:p>
  </w:endnote>
  <w:endnote w:type="continuationSeparator" w:id="0">
    <w:p w14:paraId="565AD220" w14:textId="77777777" w:rsidR="00CE2A36" w:rsidRPr="00CC65FB" w:rsidRDefault="00CE2A36" w:rsidP="00CF74C8">
      <w:pPr>
        <w:spacing w:after="0"/>
      </w:pPr>
      <w:r w:rsidRPr="00CC65F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2C570" w14:textId="1BFA158D" w:rsidR="00B33525" w:rsidRPr="00CC65FB" w:rsidRDefault="00A8215F" w:rsidP="00A8215F">
    <w:pPr>
      <w:pStyle w:val="Pieddepage"/>
      <w:pBdr>
        <w:top w:val="single" w:sz="4" w:space="1" w:color="7F7F7F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 w:rsidRPr="00CC65FB">
      <w:rPr>
        <w:i/>
        <w:sz w:val="18"/>
        <w:szCs w:val="18"/>
      </w:rPr>
      <w:t xml:space="preserve">Mise à jour : </w:t>
    </w:r>
    <w:r w:rsidR="006D571E">
      <w:rPr>
        <w:i/>
        <w:sz w:val="18"/>
        <w:szCs w:val="18"/>
      </w:rPr>
      <w:t>03</w:t>
    </w:r>
    <w:r w:rsidRPr="00CC65FB">
      <w:rPr>
        <w:i/>
        <w:sz w:val="18"/>
        <w:szCs w:val="18"/>
      </w:rPr>
      <w:t>/</w:t>
    </w:r>
    <w:r w:rsidR="000625DC" w:rsidRPr="00CC65FB">
      <w:rPr>
        <w:i/>
        <w:sz w:val="18"/>
        <w:szCs w:val="18"/>
      </w:rPr>
      <w:t>0</w:t>
    </w:r>
    <w:r w:rsidR="006D571E">
      <w:rPr>
        <w:i/>
        <w:sz w:val="18"/>
        <w:szCs w:val="18"/>
      </w:rPr>
      <w:t>3</w:t>
    </w:r>
    <w:r w:rsidRPr="00CC65FB">
      <w:rPr>
        <w:i/>
        <w:sz w:val="18"/>
        <w:szCs w:val="18"/>
      </w:rPr>
      <w:t>/2</w:t>
    </w:r>
    <w:r w:rsidR="00874B3C" w:rsidRPr="00CC65FB">
      <w:rPr>
        <w:i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FB36" w14:textId="4B345016" w:rsidR="008E05AE" w:rsidRPr="00CC65FB" w:rsidRDefault="000625DC" w:rsidP="0076359C">
    <w:pPr>
      <w:pStyle w:val="Pieddepage"/>
      <w:pBdr>
        <w:top w:val="single" w:sz="4" w:space="1" w:color="7F7F7F"/>
      </w:pBdr>
      <w:tabs>
        <w:tab w:val="right" w:pos="9900"/>
      </w:tabs>
      <w:jc w:val="center"/>
      <w:rPr>
        <w:iCs/>
        <w:sz w:val="18"/>
        <w:szCs w:val="18"/>
      </w:rPr>
    </w:pPr>
    <w:r w:rsidRPr="00CC65FB">
      <w:rPr>
        <w:iCs/>
        <w:sz w:val="18"/>
        <w:szCs w:val="18"/>
      </w:rPr>
      <w:t>bobbee</w:t>
    </w:r>
    <w:r w:rsidR="00E301B4" w:rsidRPr="00CC65FB">
      <w:rPr>
        <w:i/>
        <w:sz w:val="18"/>
        <w:szCs w:val="18"/>
      </w:rPr>
      <w:t xml:space="preserve"> - </w:t>
    </w:r>
    <w:r w:rsidR="001E6838" w:rsidRPr="00CC65FB">
      <w:rPr>
        <w:iCs/>
        <w:sz w:val="18"/>
        <w:szCs w:val="18"/>
      </w:rPr>
      <w:t xml:space="preserve">Mise à jour : </w:t>
    </w:r>
    <w:r w:rsidR="006D571E">
      <w:rPr>
        <w:iCs/>
        <w:sz w:val="18"/>
        <w:szCs w:val="18"/>
      </w:rPr>
      <w:t>03</w:t>
    </w:r>
    <w:r w:rsidR="001E6838" w:rsidRPr="00CC65FB">
      <w:rPr>
        <w:iCs/>
        <w:sz w:val="18"/>
        <w:szCs w:val="18"/>
      </w:rPr>
      <w:t>/</w:t>
    </w:r>
    <w:r w:rsidRPr="00CC65FB">
      <w:rPr>
        <w:iCs/>
        <w:sz w:val="18"/>
        <w:szCs w:val="18"/>
      </w:rPr>
      <w:t>0</w:t>
    </w:r>
    <w:r w:rsidR="006D571E">
      <w:rPr>
        <w:iCs/>
        <w:sz w:val="18"/>
        <w:szCs w:val="18"/>
      </w:rPr>
      <w:t>3</w:t>
    </w:r>
    <w:r w:rsidR="001E6838" w:rsidRPr="00CC65FB">
      <w:rPr>
        <w:iCs/>
        <w:sz w:val="18"/>
        <w:szCs w:val="18"/>
      </w:rPr>
      <w:t>/2</w:t>
    </w:r>
    <w:r w:rsidR="00874B3C" w:rsidRPr="00CC65FB">
      <w:rPr>
        <w:iCs/>
        <w:sz w:val="18"/>
        <w:szCs w:val="18"/>
      </w:rPr>
      <w:t>6</w:t>
    </w:r>
    <w:r w:rsidR="001E6838" w:rsidRPr="00CC65FB">
      <w:rPr>
        <w:iCs/>
        <w:sz w:val="18"/>
        <w:szCs w:val="18"/>
      </w:rPr>
      <w:t xml:space="preserve"> - Groupe ISAGRI</w:t>
    </w:r>
    <w:r w:rsidR="001E6838" w:rsidRPr="00CC65FB">
      <w:rPr>
        <w:iCs/>
        <w:sz w:val="18"/>
        <w:szCs w:val="18"/>
      </w:rPr>
      <w:br/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83D79" w14:textId="77777777" w:rsidR="00CE2A36" w:rsidRPr="00CC65FB" w:rsidRDefault="00CE2A36" w:rsidP="00CF74C8">
      <w:pPr>
        <w:spacing w:after="0"/>
      </w:pPr>
      <w:r w:rsidRPr="00CC65FB">
        <w:separator/>
      </w:r>
    </w:p>
  </w:footnote>
  <w:footnote w:type="continuationSeparator" w:id="0">
    <w:p w14:paraId="7C9CE486" w14:textId="77777777" w:rsidR="00CE2A36" w:rsidRPr="00CC65FB" w:rsidRDefault="00CE2A36" w:rsidP="00CF74C8">
      <w:pPr>
        <w:spacing w:after="0"/>
      </w:pPr>
      <w:r w:rsidRPr="00CC65F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92C9" w14:textId="77777777" w:rsidR="00B33525" w:rsidRPr="00CC65FB" w:rsidRDefault="004879D5" w:rsidP="00373667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CC65FB">
      <w:rPr>
        <w:noProof/>
      </w:rPr>
      <w:drawing>
        <wp:inline distT="0" distB="0" distL="0" distR="0" wp14:anchorId="09274801" wp14:editId="43020DFA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F5DA8C" w14:textId="77777777" w:rsidR="00972910" w:rsidRPr="00CC65FB" w:rsidRDefault="00972910" w:rsidP="00972910">
    <w:pPr>
      <w:pStyle w:val="En-tte"/>
      <w:pBdr>
        <w:top w:val="single" w:sz="4" w:space="1" w:color="auto"/>
      </w:pBdr>
      <w:tabs>
        <w:tab w:val="clear" w:pos="4536"/>
        <w:tab w:val="clear" w:pos="9072"/>
        <w:tab w:val="right" w:pos="9781"/>
      </w:tabs>
      <w:rPr>
        <w:rFonts w:cs="Tahoma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883A" w14:textId="77777777" w:rsidR="00B33525" w:rsidRPr="00CC65FB" w:rsidRDefault="004879D5" w:rsidP="004879D5">
    <w:pPr>
      <w:pStyle w:val="En-tte"/>
      <w:pBdr>
        <w:bottom w:val="single" w:sz="4" w:space="1" w:color="7F7F7F"/>
      </w:pBdr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CC65FB">
      <w:rPr>
        <w:noProof/>
      </w:rPr>
      <w:drawing>
        <wp:inline distT="0" distB="0" distL="0" distR="0" wp14:anchorId="40DF11D4" wp14:editId="48BBBBF8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C65FB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7EB1F"/>
    <w:multiLevelType w:val="hybridMultilevel"/>
    <w:tmpl w:val="14D0E1DC"/>
    <w:lvl w:ilvl="0" w:tplc="69846D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8F69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6E4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00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AE3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723A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A88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F4AB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D669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17E4A"/>
    <w:multiLevelType w:val="hybridMultilevel"/>
    <w:tmpl w:val="5E369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60E8"/>
    <w:multiLevelType w:val="multilevel"/>
    <w:tmpl w:val="C85AAC1C"/>
    <w:lvl w:ilvl="0">
      <w:start w:val="1"/>
      <w:numFmt w:val="decimal"/>
      <w:pStyle w:val="Titre1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567"/>
      </w:pPr>
      <w:rPr>
        <w:rFonts w:hint="default"/>
        <w:color w:val="007C6D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567" w:hanging="567"/>
      </w:pPr>
      <w:rPr>
        <w:rFonts w:hint="default"/>
        <w:b/>
        <w:bCs/>
        <w:i w:val="0"/>
        <w:sz w:val="20"/>
        <w:szCs w:val="2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3" w15:restartNumberingAfterBreak="0">
    <w:nsid w:val="1F373332"/>
    <w:multiLevelType w:val="multilevel"/>
    <w:tmpl w:val="8408A51A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color w:val="FE9900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4" w15:restartNumberingAfterBreak="0">
    <w:nsid w:val="22902175"/>
    <w:multiLevelType w:val="hybridMultilevel"/>
    <w:tmpl w:val="97FC27A4"/>
    <w:lvl w:ilvl="0" w:tplc="CA70A5F8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617D3"/>
    <w:multiLevelType w:val="hybridMultilevel"/>
    <w:tmpl w:val="5AF6002A"/>
    <w:lvl w:ilvl="0" w:tplc="2D325084">
      <w:numFmt w:val="bullet"/>
      <w:lvlText w:val="-"/>
      <w:lvlJc w:val="left"/>
      <w:pPr>
        <w:ind w:left="1065" w:hanging="705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16368"/>
    <w:multiLevelType w:val="hybridMultilevel"/>
    <w:tmpl w:val="590C83AC"/>
    <w:lvl w:ilvl="0" w:tplc="1220B33A">
      <w:start w:val="4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003479E"/>
    <w:multiLevelType w:val="hybridMultilevel"/>
    <w:tmpl w:val="0FF0EEC0"/>
    <w:lvl w:ilvl="0" w:tplc="3A867C68">
      <w:start w:val="5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59C63D2F"/>
    <w:multiLevelType w:val="hybridMultilevel"/>
    <w:tmpl w:val="5DE47290"/>
    <w:lvl w:ilvl="0" w:tplc="81866EE2">
      <w:start w:val="5"/>
      <w:numFmt w:val="bullet"/>
      <w:lvlText w:val="-"/>
      <w:lvlJc w:val="left"/>
      <w:pPr>
        <w:ind w:left="67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 w15:restartNumberingAfterBreak="0">
    <w:nsid w:val="6365769D"/>
    <w:multiLevelType w:val="hybridMultilevel"/>
    <w:tmpl w:val="8304BA9E"/>
    <w:lvl w:ilvl="0" w:tplc="C4E05136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88217E"/>
    <w:multiLevelType w:val="hybridMultilevel"/>
    <w:tmpl w:val="179AF3EA"/>
    <w:lvl w:ilvl="0" w:tplc="DE5C3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B45C1"/>
    <w:multiLevelType w:val="hybridMultilevel"/>
    <w:tmpl w:val="F10CDF62"/>
    <w:lvl w:ilvl="0" w:tplc="3632AD62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0496">
    <w:abstractNumId w:val="2"/>
  </w:num>
  <w:num w:numId="2" w16cid:durableId="1370186485">
    <w:abstractNumId w:val="9"/>
  </w:num>
  <w:num w:numId="3" w16cid:durableId="616521490">
    <w:abstractNumId w:val="11"/>
  </w:num>
  <w:num w:numId="4" w16cid:durableId="166362950">
    <w:abstractNumId w:val="3"/>
  </w:num>
  <w:num w:numId="5" w16cid:durableId="2118938180">
    <w:abstractNumId w:val="2"/>
  </w:num>
  <w:num w:numId="6" w16cid:durableId="1805462871">
    <w:abstractNumId w:val="10"/>
  </w:num>
  <w:num w:numId="7" w16cid:durableId="189993413">
    <w:abstractNumId w:val="2"/>
  </w:num>
  <w:num w:numId="8" w16cid:durableId="1633443511">
    <w:abstractNumId w:val="2"/>
  </w:num>
  <w:num w:numId="9" w16cid:durableId="1360542949">
    <w:abstractNumId w:val="7"/>
  </w:num>
  <w:num w:numId="10" w16cid:durableId="1513765194">
    <w:abstractNumId w:val="8"/>
  </w:num>
  <w:num w:numId="11" w16cid:durableId="2075425082">
    <w:abstractNumId w:val="6"/>
  </w:num>
  <w:num w:numId="12" w16cid:durableId="1536649784">
    <w:abstractNumId w:val="0"/>
  </w:num>
  <w:num w:numId="13" w16cid:durableId="2146700385">
    <w:abstractNumId w:val="1"/>
  </w:num>
  <w:num w:numId="14" w16cid:durableId="1286542100">
    <w:abstractNumId w:val="5"/>
  </w:num>
  <w:num w:numId="15" w16cid:durableId="765148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1B8"/>
    <w:rsid w:val="00001CE8"/>
    <w:rsid w:val="00001D11"/>
    <w:rsid w:val="000024F0"/>
    <w:rsid w:val="000034CF"/>
    <w:rsid w:val="00003698"/>
    <w:rsid w:val="00003A21"/>
    <w:rsid w:val="0000452C"/>
    <w:rsid w:val="000134EF"/>
    <w:rsid w:val="00022FA1"/>
    <w:rsid w:val="000244B0"/>
    <w:rsid w:val="00027EEA"/>
    <w:rsid w:val="00030D7E"/>
    <w:rsid w:val="00035D6F"/>
    <w:rsid w:val="0004674D"/>
    <w:rsid w:val="0004778C"/>
    <w:rsid w:val="00053DBE"/>
    <w:rsid w:val="0005766E"/>
    <w:rsid w:val="000606A0"/>
    <w:rsid w:val="00061F58"/>
    <w:rsid w:val="000625DC"/>
    <w:rsid w:val="00064399"/>
    <w:rsid w:val="00064C3E"/>
    <w:rsid w:val="0006623C"/>
    <w:rsid w:val="00071204"/>
    <w:rsid w:val="00074457"/>
    <w:rsid w:val="0008568A"/>
    <w:rsid w:val="00094658"/>
    <w:rsid w:val="000A32E3"/>
    <w:rsid w:val="000B0524"/>
    <w:rsid w:val="000B74AE"/>
    <w:rsid w:val="000C0B3F"/>
    <w:rsid w:val="000C1D24"/>
    <w:rsid w:val="000C5F69"/>
    <w:rsid w:val="000C7752"/>
    <w:rsid w:val="000D1A23"/>
    <w:rsid w:val="000D3794"/>
    <w:rsid w:val="000D53D4"/>
    <w:rsid w:val="000D743B"/>
    <w:rsid w:val="000E1116"/>
    <w:rsid w:val="000E204B"/>
    <w:rsid w:val="000E6D85"/>
    <w:rsid w:val="000F0EF9"/>
    <w:rsid w:val="000F16DE"/>
    <w:rsid w:val="000F6601"/>
    <w:rsid w:val="00101D32"/>
    <w:rsid w:val="00107B3C"/>
    <w:rsid w:val="00115EED"/>
    <w:rsid w:val="00116499"/>
    <w:rsid w:val="00122183"/>
    <w:rsid w:val="00132B8A"/>
    <w:rsid w:val="00135BBF"/>
    <w:rsid w:val="00140599"/>
    <w:rsid w:val="001441CF"/>
    <w:rsid w:val="00144ED9"/>
    <w:rsid w:val="00145D4C"/>
    <w:rsid w:val="00151AA3"/>
    <w:rsid w:val="00153BCD"/>
    <w:rsid w:val="00155110"/>
    <w:rsid w:val="00157440"/>
    <w:rsid w:val="001623C7"/>
    <w:rsid w:val="00163AAE"/>
    <w:rsid w:val="00171AE4"/>
    <w:rsid w:val="00176A31"/>
    <w:rsid w:val="00181613"/>
    <w:rsid w:val="00181726"/>
    <w:rsid w:val="00190445"/>
    <w:rsid w:val="001920A7"/>
    <w:rsid w:val="0019241F"/>
    <w:rsid w:val="00193286"/>
    <w:rsid w:val="001961FA"/>
    <w:rsid w:val="001A3D0A"/>
    <w:rsid w:val="001A3F74"/>
    <w:rsid w:val="001A750D"/>
    <w:rsid w:val="001A7667"/>
    <w:rsid w:val="001B12A9"/>
    <w:rsid w:val="001D35C8"/>
    <w:rsid w:val="001D76DF"/>
    <w:rsid w:val="001E1331"/>
    <w:rsid w:val="001E38C0"/>
    <w:rsid w:val="001E6838"/>
    <w:rsid w:val="001F1363"/>
    <w:rsid w:val="002052C3"/>
    <w:rsid w:val="00224EAB"/>
    <w:rsid w:val="002270DC"/>
    <w:rsid w:val="002317F6"/>
    <w:rsid w:val="00235BD9"/>
    <w:rsid w:val="00237207"/>
    <w:rsid w:val="00237A70"/>
    <w:rsid w:val="00245412"/>
    <w:rsid w:val="00256BE9"/>
    <w:rsid w:val="0026264C"/>
    <w:rsid w:val="002649AB"/>
    <w:rsid w:val="00265287"/>
    <w:rsid w:val="00270590"/>
    <w:rsid w:val="00274CC2"/>
    <w:rsid w:val="002823A8"/>
    <w:rsid w:val="00283DB8"/>
    <w:rsid w:val="002856EE"/>
    <w:rsid w:val="002927BE"/>
    <w:rsid w:val="00293512"/>
    <w:rsid w:val="002B28A5"/>
    <w:rsid w:val="002B5389"/>
    <w:rsid w:val="002C37FC"/>
    <w:rsid w:val="002D014D"/>
    <w:rsid w:val="002D4B8D"/>
    <w:rsid w:val="002D70AF"/>
    <w:rsid w:val="002E0EFE"/>
    <w:rsid w:val="002E1105"/>
    <w:rsid w:val="002E131A"/>
    <w:rsid w:val="002E1D11"/>
    <w:rsid w:val="002E20FA"/>
    <w:rsid w:val="002F420A"/>
    <w:rsid w:val="00303DC3"/>
    <w:rsid w:val="0031289A"/>
    <w:rsid w:val="0032356D"/>
    <w:rsid w:val="00327AA2"/>
    <w:rsid w:val="00331D42"/>
    <w:rsid w:val="003339C4"/>
    <w:rsid w:val="00333C2F"/>
    <w:rsid w:val="0033651F"/>
    <w:rsid w:val="00344603"/>
    <w:rsid w:val="00345779"/>
    <w:rsid w:val="00345F3D"/>
    <w:rsid w:val="00347644"/>
    <w:rsid w:val="00361166"/>
    <w:rsid w:val="003705D8"/>
    <w:rsid w:val="00371C04"/>
    <w:rsid w:val="00373667"/>
    <w:rsid w:val="003755A8"/>
    <w:rsid w:val="00390C1F"/>
    <w:rsid w:val="003A4E4D"/>
    <w:rsid w:val="003A5955"/>
    <w:rsid w:val="003A5C39"/>
    <w:rsid w:val="003A6696"/>
    <w:rsid w:val="003E03A8"/>
    <w:rsid w:val="003E27D5"/>
    <w:rsid w:val="003E28CA"/>
    <w:rsid w:val="003E52F2"/>
    <w:rsid w:val="003F159D"/>
    <w:rsid w:val="003F221D"/>
    <w:rsid w:val="003F36E3"/>
    <w:rsid w:val="003F5BC5"/>
    <w:rsid w:val="00412820"/>
    <w:rsid w:val="0043018B"/>
    <w:rsid w:val="00430449"/>
    <w:rsid w:val="00431ABE"/>
    <w:rsid w:val="00437727"/>
    <w:rsid w:val="00444196"/>
    <w:rsid w:val="004464D4"/>
    <w:rsid w:val="0044657F"/>
    <w:rsid w:val="00460F5A"/>
    <w:rsid w:val="00484940"/>
    <w:rsid w:val="004879D5"/>
    <w:rsid w:val="004B0B7A"/>
    <w:rsid w:val="004B5A97"/>
    <w:rsid w:val="004B5E17"/>
    <w:rsid w:val="004B61B2"/>
    <w:rsid w:val="004D01AA"/>
    <w:rsid w:val="004D5CC4"/>
    <w:rsid w:val="004D62D0"/>
    <w:rsid w:val="004F0ED9"/>
    <w:rsid w:val="00500F07"/>
    <w:rsid w:val="0050353A"/>
    <w:rsid w:val="005042CA"/>
    <w:rsid w:val="005069DD"/>
    <w:rsid w:val="005116BD"/>
    <w:rsid w:val="00513D6A"/>
    <w:rsid w:val="005218F2"/>
    <w:rsid w:val="00522FB2"/>
    <w:rsid w:val="00525493"/>
    <w:rsid w:val="0052651B"/>
    <w:rsid w:val="00530B8E"/>
    <w:rsid w:val="00536BEA"/>
    <w:rsid w:val="00536DD1"/>
    <w:rsid w:val="00546032"/>
    <w:rsid w:val="00551041"/>
    <w:rsid w:val="00574F01"/>
    <w:rsid w:val="00584586"/>
    <w:rsid w:val="005A0E8F"/>
    <w:rsid w:val="005A2585"/>
    <w:rsid w:val="005A7C0F"/>
    <w:rsid w:val="005C237D"/>
    <w:rsid w:val="005C2654"/>
    <w:rsid w:val="005C3C84"/>
    <w:rsid w:val="005D0D06"/>
    <w:rsid w:val="005D0E0C"/>
    <w:rsid w:val="005D300B"/>
    <w:rsid w:val="005D7EE5"/>
    <w:rsid w:val="005F040B"/>
    <w:rsid w:val="00604A88"/>
    <w:rsid w:val="006102FD"/>
    <w:rsid w:val="006127C2"/>
    <w:rsid w:val="0061363A"/>
    <w:rsid w:val="006169D9"/>
    <w:rsid w:val="006211E8"/>
    <w:rsid w:val="00622780"/>
    <w:rsid w:val="00626AB0"/>
    <w:rsid w:val="006337EC"/>
    <w:rsid w:val="00641A97"/>
    <w:rsid w:val="006576DF"/>
    <w:rsid w:val="006604DA"/>
    <w:rsid w:val="00664092"/>
    <w:rsid w:val="0067738A"/>
    <w:rsid w:val="0068533F"/>
    <w:rsid w:val="006A065B"/>
    <w:rsid w:val="006A0AAD"/>
    <w:rsid w:val="006A4A0F"/>
    <w:rsid w:val="006A6076"/>
    <w:rsid w:val="006A7FAA"/>
    <w:rsid w:val="006B350F"/>
    <w:rsid w:val="006C2C8B"/>
    <w:rsid w:val="006C6AA9"/>
    <w:rsid w:val="006C712A"/>
    <w:rsid w:val="006D45FA"/>
    <w:rsid w:val="006D571E"/>
    <w:rsid w:val="006E213B"/>
    <w:rsid w:val="006E687A"/>
    <w:rsid w:val="006F3E88"/>
    <w:rsid w:val="006F7A78"/>
    <w:rsid w:val="006F7BE1"/>
    <w:rsid w:val="006F7D29"/>
    <w:rsid w:val="007041DE"/>
    <w:rsid w:val="0072146B"/>
    <w:rsid w:val="00722DB8"/>
    <w:rsid w:val="007314A4"/>
    <w:rsid w:val="00731F1D"/>
    <w:rsid w:val="007371C1"/>
    <w:rsid w:val="00742651"/>
    <w:rsid w:val="00745E60"/>
    <w:rsid w:val="00747F3B"/>
    <w:rsid w:val="0075666A"/>
    <w:rsid w:val="00757793"/>
    <w:rsid w:val="0076359C"/>
    <w:rsid w:val="00765173"/>
    <w:rsid w:val="00766E74"/>
    <w:rsid w:val="00770613"/>
    <w:rsid w:val="00770BEA"/>
    <w:rsid w:val="00771487"/>
    <w:rsid w:val="00774DC2"/>
    <w:rsid w:val="007824AE"/>
    <w:rsid w:val="00787671"/>
    <w:rsid w:val="00790537"/>
    <w:rsid w:val="00791C7A"/>
    <w:rsid w:val="00794B41"/>
    <w:rsid w:val="00797DB9"/>
    <w:rsid w:val="007B6698"/>
    <w:rsid w:val="007C3170"/>
    <w:rsid w:val="007C6D9F"/>
    <w:rsid w:val="007D2D62"/>
    <w:rsid w:val="007D69C0"/>
    <w:rsid w:val="007E42CB"/>
    <w:rsid w:val="007E7D5C"/>
    <w:rsid w:val="007F664D"/>
    <w:rsid w:val="00800FC6"/>
    <w:rsid w:val="0080295D"/>
    <w:rsid w:val="0080457C"/>
    <w:rsid w:val="008103CD"/>
    <w:rsid w:val="00810BBD"/>
    <w:rsid w:val="0081108C"/>
    <w:rsid w:val="00814E65"/>
    <w:rsid w:val="00820A66"/>
    <w:rsid w:val="008240B3"/>
    <w:rsid w:val="00827136"/>
    <w:rsid w:val="008305E7"/>
    <w:rsid w:val="00836109"/>
    <w:rsid w:val="00842305"/>
    <w:rsid w:val="00846C85"/>
    <w:rsid w:val="008512FD"/>
    <w:rsid w:val="008537D5"/>
    <w:rsid w:val="00856DC2"/>
    <w:rsid w:val="008625C8"/>
    <w:rsid w:val="0086363D"/>
    <w:rsid w:val="00863A8D"/>
    <w:rsid w:val="00873242"/>
    <w:rsid w:val="00874835"/>
    <w:rsid w:val="00874B3C"/>
    <w:rsid w:val="008847A4"/>
    <w:rsid w:val="0088684B"/>
    <w:rsid w:val="00887683"/>
    <w:rsid w:val="008A0DDF"/>
    <w:rsid w:val="008A2804"/>
    <w:rsid w:val="008A57F8"/>
    <w:rsid w:val="008A7177"/>
    <w:rsid w:val="008B23D9"/>
    <w:rsid w:val="008B56ED"/>
    <w:rsid w:val="008C3E58"/>
    <w:rsid w:val="008D26C9"/>
    <w:rsid w:val="008D618E"/>
    <w:rsid w:val="008E0496"/>
    <w:rsid w:val="008E05AE"/>
    <w:rsid w:val="008E378C"/>
    <w:rsid w:val="008E51AA"/>
    <w:rsid w:val="008F32A1"/>
    <w:rsid w:val="008F653A"/>
    <w:rsid w:val="008F6814"/>
    <w:rsid w:val="008F729E"/>
    <w:rsid w:val="008F777C"/>
    <w:rsid w:val="00915B0A"/>
    <w:rsid w:val="00923C81"/>
    <w:rsid w:val="009259E2"/>
    <w:rsid w:val="009301B4"/>
    <w:rsid w:val="009303CC"/>
    <w:rsid w:val="00946244"/>
    <w:rsid w:val="00950F04"/>
    <w:rsid w:val="0095293E"/>
    <w:rsid w:val="009535A0"/>
    <w:rsid w:val="009535B2"/>
    <w:rsid w:val="009537C3"/>
    <w:rsid w:val="00963AE5"/>
    <w:rsid w:val="00965FBB"/>
    <w:rsid w:val="00971CF7"/>
    <w:rsid w:val="00972910"/>
    <w:rsid w:val="00975C0B"/>
    <w:rsid w:val="00976AF2"/>
    <w:rsid w:val="00986E1C"/>
    <w:rsid w:val="00992775"/>
    <w:rsid w:val="009A243E"/>
    <w:rsid w:val="009A3E10"/>
    <w:rsid w:val="009A5EE8"/>
    <w:rsid w:val="009B6F04"/>
    <w:rsid w:val="009C02C8"/>
    <w:rsid w:val="009C7E8A"/>
    <w:rsid w:val="009D3081"/>
    <w:rsid w:val="009D7A12"/>
    <w:rsid w:val="009E1F5E"/>
    <w:rsid w:val="009E67B0"/>
    <w:rsid w:val="009F43B2"/>
    <w:rsid w:val="009F47C7"/>
    <w:rsid w:val="00A003C8"/>
    <w:rsid w:val="00A01864"/>
    <w:rsid w:val="00A034DD"/>
    <w:rsid w:val="00A03968"/>
    <w:rsid w:val="00A04757"/>
    <w:rsid w:val="00A24170"/>
    <w:rsid w:val="00A329CB"/>
    <w:rsid w:val="00A33C16"/>
    <w:rsid w:val="00A37FA7"/>
    <w:rsid w:val="00A4275B"/>
    <w:rsid w:val="00A42EA1"/>
    <w:rsid w:val="00A45C81"/>
    <w:rsid w:val="00A46200"/>
    <w:rsid w:val="00A53BD6"/>
    <w:rsid w:val="00A53EFC"/>
    <w:rsid w:val="00A543C1"/>
    <w:rsid w:val="00A572B0"/>
    <w:rsid w:val="00A71117"/>
    <w:rsid w:val="00A7325D"/>
    <w:rsid w:val="00A736A2"/>
    <w:rsid w:val="00A73BFC"/>
    <w:rsid w:val="00A75DAB"/>
    <w:rsid w:val="00A8215F"/>
    <w:rsid w:val="00A84C04"/>
    <w:rsid w:val="00A93D93"/>
    <w:rsid w:val="00A94F94"/>
    <w:rsid w:val="00A95B4F"/>
    <w:rsid w:val="00AA3383"/>
    <w:rsid w:val="00AA4556"/>
    <w:rsid w:val="00AA5D71"/>
    <w:rsid w:val="00AB4573"/>
    <w:rsid w:val="00AB5C31"/>
    <w:rsid w:val="00AB5F37"/>
    <w:rsid w:val="00AC4FBE"/>
    <w:rsid w:val="00AD19B3"/>
    <w:rsid w:val="00AD1C2E"/>
    <w:rsid w:val="00AF53E5"/>
    <w:rsid w:val="00AF5732"/>
    <w:rsid w:val="00B019C4"/>
    <w:rsid w:val="00B0487A"/>
    <w:rsid w:val="00B0639B"/>
    <w:rsid w:val="00B14614"/>
    <w:rsid w:val="00B32DEF"/>
    <w:rsid w:val="00B33525"/>
    <w:rsid w:val="00B34CC9"/>
    <w:rsid w:val="00B35B3C"/>
    <w:rsid w:val="00B35B52"/>
    <w:rsid w:val="00B40289"/>
    <w:rsid w:val="00B55F1E"/>
    <w:rsid w:val="00B674B0"/>
    <w:rsid w:val="00B70CEE"/>
    <w:rsid w:val="00B70F9D"/>
    <w:rsid w:val="00B7101D"/>
    <w:rsid w:val="00B91C03"/>
    <w:rsid w:val="00BB1B11"/>
    <w:rsid w:val="00BC1B5D"/>
    <w:rsid w:val="00BC3113"/>
    <w:rsid w:val="00BD2D2A"/>
    <w:rsid w:val="00BD5E64"/>
    <w:rsid w:val="00BD71E4"/>
    <w:rsid w:val="00BE31CD"/>
    <w:rsid w:val="00BE360C"/>
    <w:rsid w:val="00BE71B8"/>
    <w:rsid w:val="00C022E9"/>
    <w:rsid w:val="00C131A5"/>
    <w:rsid w:val="00C24E42"/>
    <w:rsid w:val="00C36809"/>
    <w:rsid w:val="00C44252"/>
    <w:rsid w:val="00C552BC"/>
    <w:rsid w:val="00C61D74"/>
    <w:rsid w:val="00C74099"/>
    <w:rsid w:val="00C868CA"/>
    <w:rsid w:val="00C86F85"/>
    <w:rsid w:val="00C8732F"/>
    <w:rsid w:val="00C953C0"/>
    <w:rsid w:val="00C9591D"/>
    <w:rsid w:val="00CA32AF"/>
    <w:rsid w:val="00CC382A"/>
    <w:rsid w:val="00CC4644"/>
    <w:rsid w:val="00CC65FB"/>
    <w:rsid w:val="00CD13AC"/>
    <w:rsid w:val="00CD4605"/>
    <w:rsid w:val="00CD588C"/>
    <w:rsid w:val="00CE1A88"/>
    <w:rsid w:val="00CE2A36"/>
    <w:rsid w:val="00CE5F84"/>
    <w:rsid w:val="00CF377F"/>
    <w:rsid w:val="00CF3AF0"/>
    <w:rsid w:val="00CF4A5B"/>
    <w:rsid w:val="00CF5FC9"/>
    <w:rsid w:val="00CF74C8"/>
    <w:rsid w:val="00D052AB"/>
    <w:rsid w:val="00D159EF"/>
    <w:rsid w:val="00D20A62"/>
    <w:rsid w:val="00D32054"/>
    <w:rsid w:val="00D3590C"/>
    <w:rsid w:val="00D4459B"/>
    <w:rsid w:val="00D46E39"/>
    <w:rsid w:val="00D479F6"/>
    <w:rsid w:val="00D55B00"/>
    <w:rsid w:val="00D60C3F"/>
    <w:rsid w:val="00D64059"/>
    <w:rsid w:val="00D749F9"/>
    <w:rsid w:val="00D8549F"/>
    <w:rsid w:val="00D86510"/>
    <w:rsid w:val="00D9118E"/>
    <w:rsid w:val="00D91F13"/>
    <w:rsid w:val="00D96182"/>
    <w:rsid w:val="00D96630"/>
    <w:rsid w:val="00DB1000"/>
    <w:rsid w:val="00DC1CA2"/>
    <w:rsid w:val="00DC6E0C"/>
    <w:rsid w:val="00DD2A38"/>
    <w:rsid w:val="00DD7FF1"/>
    <w:rsid w:val="00DE1882"/>
    <w:rsid w:val="00DE2B1A"/>
    <w:rsid w:val="00DE5FCA"/>
    <w:rsid w:val="00DF1B75"/>
    <w:rsid w:val="00E11331"/>
    <w:rsid w:val="00E11E33"/>
    <w:rsid w:val="00E13A0A"/>
    <w:rsid w:val="00E21774"/>
    <w:rsid w:val="00E21BB4"/>
    <w:rsid w:val="00E23D3A"/>
    <w:rsid w:val="00E301B4"/>
    <w:rsid w:val="00E350E9"/>
    <w:rsid w:val="00E41A7A"/>
    <w:rsid w:val="00E51E03"/>
    <w:rsid w:val="00E5461A"/>
    <w:rsid w:val="00E56B21"/>
    <w:rsid w:val="00E65468"/>
    <w:rsid w:val="00E70F8E"/>
    <w:rsid w:val="00E93518"/>
    <w:rsid w:val="00EA4B28"/>
    <w:rsid w:val="00EB7123"/>
    <w:rsid w:val="00EC39EC"/>
    <w:rsid w:val="00EC3B5F"/>
    <w:rsid w:val="00ED1600"/>
    <w:rsid w:val="00EE44B4"/>
    <w:rsid w:val="00EF00FA"/>
    <w:rsid w:val="00EF375C"/>
    <w:rsid w:val="00F124F2"/>
    <w:rsid w:val="00F154B3"/>
    <w:rsid w:val="00F2088A"/>
    <w:rsid w:val="00F215D0"/>
    <w:rsid w:val="00F21772"/>
    <w:rsid w:val="00F43454"/>
    <w:rsid w:val="00F472DD"/>
    <w:rsid w:val="00F47F4C"/>
    <w:rsid w:val="00F55F05"/>
    <w:rsid w:val="00F56CCC"/>
    <w:rsid w:val="00F6073C"/>
    <w:rsid w:val="00F613C6"/>
    <w:rsid w:val="00F6245E"/>
    <w:rsid w:val="00F661BB"/>
    <w:rsid w:val="00F70580"/>
    <w:rsid w:val="00F716B4"/>
    <w:rsid w:val="00F76820"/>
    <w:rsid w:val="00F76922"/>
    <w:rsid w:val="00FA5675"/>
    <w:rsid w:val="00FB26B0"/>
    <w:rsid w:val="00FB550C"/>
    <w:rsid w:val="00FC23E0"/>
    <w:rsid w:val="00FC2A69"/>
    <w:rsid w:val="00FC3CF4"/>
    <w:rsid w:val="00FE227F"/>
    <w:rsid w:val="0C6DEBA5"/>
    <w:rsid w:val="11F95480"/>
    <w:rsid w:val="1D4DA193"/>
    <w:rsid w:val="23677A70"/>
    <w:rsid w:val="26F34D60"/>
    <w:rsid w:val="275570C7"/>
    <w:rsid w:val="27E73DE1"/>
    <w:rsid w:val="2B58351B"/>
    <w:rsid w:val="2FBEE1A4"/>
    <w:rsid w:val="36916BD3"/>
    <w:rsid w:val="5C65379D"/>
    <w:rsid w:val="5E50025A"/>
    <w:rsid w:val="64D51ACF"/>
    <w:rsid w:val="76734E3B"/>
    <w:rsid w:val="7700786A"/>
    <w:rsid w:val="7D41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D9A01"/>
  <w15:chartTrackingRefBased/>
  <w15:docId w15:val="{82EA29B4-395E-4DD6-8E8E-C10D9564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099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numPr>
        <w:numId w:val="1"/>
      </w:numPr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eastAsia="Times New Roman" w:hAnsi="Tahoma" w:cs="Arial"/>
      <w:caps/>
      <w:color w:val="333333"/>
      <w:kern w:val="32"/>
      <w:sz w:val="26"/>
      <w:szCs w:val="26"/>
    </w:rPr>
  </w:style>
  <w:style w:type="paragraph" w:styleId="Titre2">
    <w:name w:val="heading 2"/>
    <w:basedOn w:val="Titre1"/>
    <w:next w:val="Normal"/>
    <w:link w:val="Titre2Car"/>
    <w:qFormat/>
    <w:rsid w:val="007824AE"/>
    <w:pPr>
      <w:numPr>
        <w:ilvl w:val="1"/>
      </w:num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74C8"/>
    <w:pPr>
      <w:numPr>
        <w:ilvl w:val="2"/>
        <w:numId w:val="1"/>
      </w:numPr>
      <w:spacing w:before="180"/>
      <w:outlineLvl w:val="2"/>
    </w:pPr>
    <w:rPr>
      <w:rFonts w:eastAsia="Times New Roman"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numPr>
        <w:ilvl w:val="3"/>
        <w:numId w:val="1"/>
      </w:numPr>
      <w:spacing w:before="120"/>
      <w:outlineLvl w:val="3"/>
    </w:pPr>
    <w:rPr>
      <w:rFonts w:eastAsia="Times New Roman"/>
      <w:bCs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aliases w:val="Partie Car"/>
    <w:link w:val="Titre1"/>
    <w:rsid w:val="00CF74C8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character" w:customStyle="1" w:styleId="Titre2Car">
    <w:name w:val="Titre 2 Car"/>
    <w:link w:val="Titre2"/>
    <w:rsid w:val="007824A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character" w:customStyle="1" w:styleId="Titre3Car">
    <w:name w:val="Titre 3 Car"/>
    <w:link w:val="Titre3"/>
    <w:rsid w:val="00CF74C8"/>
    <w:rPr>
      <w:rFonts w:ascii="Tahoma" w:eastAsia="Times New Roman" w:hAnsi="Tahoma"/>
      <w:bCs/>
      <w:sz w:val="22"/>
      <w:szCs w:val="22"/>
    </w:rPr>
  </w:style>
  <w:style w:type="character" w:customStyle="1" w:styleId="Titre4Car">
    <w:name w:val="Titre 4 Car"/>
    <w:link w:val="Titre4"/>
    <w:rsid w:val="00CF74C8"/>
    <w:rPr>
      <w:rFonts w:ascii="Tahoma" w:eastAsia="Times New Roman" w:hAnsi="Tahoma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Page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eastAsia="Times New Roman" w:hAnsi="Calibri"/>
      <w:noProof/>
      <w:color w:val="808080"/>
      <w:szCs w:val="20"/>
      <w:lang w:eastAsia="fr-FR"/>
    </w:rPr>
  </w:style>
  <w:style w:type="character" w:customStyle="1" w:styleId="PiedPageCar">
    <w:name w:val="Pied_Page Car"/>
    <w:link w:val="PiedPage"/>
    <w:rsid w:val="0026264C"/>
    <w:rPr>
      <w:rFonts w:eastAsia="Times New Roman"/>
      <w:noProof/>
      <w:color w:val="808080"/>
    </w:rPr>
  </w:style>
  <w:style w:type="paragraph" w:customStyle="1" w:styleId="Mentionslgales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eastAsia="Times New Roman" w:hAnsi="Calibri"/>
      <w:color w:val="808080"/>
      <w:sz w:val="16"/>
      <w:szCs w:val="16"/>
      <w:lang w:eastAsia="fr-FR"/>
    </w:rPr>
  </w:style>
  <w:style w:type="character" w:customStyle="1" w:styleId="MentionslgalesCar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8F32A1"/>
    <w:pPr>
      <w:spacing w:before="60" w:after="60"/>
      <w:ind w:left="720" w:hanging="295"/>
      <w:contextualSpacing/>
    </w:pPr>
    <w:rPr>
      <w:rFonts w:cs="Cordia New"/>
      <w:szCs w:val="28"/>
      <w:lang w:bidi="th-TH"/>
    </w:rPr>
  </w:style>
  <w:style w:type="character" w:customStyle="1" w:styleId="ParagraphedelisteCar">
    <w:name w:val="Paragraphe de liste Car"/>
    <w:link w:val="Paragraphedeliste"/>
    <w:uiPriority w:val="34"/>
    <w:rsid w:val="008F32A1"/>
    <w:rPr>
      <w:rFonts w:ascii="Tahoma" w:hAnsi="Tahoma" w:cs="Cordia New"/>
      <w:szCs w:val="28"/>
      <w:lang w:eastAsia="en-US" w:bidi="th-TH"/>
    </w:rPr>
  </w:style>
  <w:style w:type="paragraph" w:styleId="Commentaire">
    <w:name w:val="annotation text"/>
    <w:basedOn w:val="Normal"/>
    <w:link w:val="CommentaireCar"/>
    <w:uiPriority w:val="99"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Tahoma" w:hAnsi="Tahoma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3755A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755A8"/>
    <w:rPr>
      <w:color w:val="FFFFFF" w:themeColor="followed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76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766E"/>
    <w:rPr>
      <w:rFonts w:ascii="Tahoma" w:hAnsi="Tahoma"/>
      <w:b/>
      <w:bCs/>
      <w:lang w:eastAsia="en-US"/>
    </w:rPr>
  </w:style>
  <w:style w:type="paragraph" w:customStyle="1" w:styleId="2TEXTEAVECESPACEAVANT">
    <w:name w:val="2. TEXTE AVEC ESPACE AVANT"/>
    <w:basedOn w:val="Normal"/>
    <w:rsid w:val="00345F3D"/>
    <w:pPr>
      <w:tabs>
        <w:tab w:val="left" w:pos="4140"/>
      </w:tabs>
      <w:spacing w:before="120" w:after="0"/>
      <w:jc w:val="left"/>
    </w:pPr>
    <w:rPr>
      <w:rFonts w:ascii="Inter" w:eastAsia="Times New Roman" w:hAnsi="Inter" w:cs="Tahoma"/>
      <w:sz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AGIRIS 20024">
  <a:themeElements>
    <a:clrScheme name="Personnalisé 1">
      <a:dk1>
        <a:srgbClr val="000000"/>
      </a:dk1>
      <a:lt1>
        <a:sysClr val="window" lastClr="FFFFFF"/>
      </a:lt1>
      <a:dk2>
        <a:srgbClr val="0A3C35"/>
      </a:dk2>
      <a:lt2>
        <a:srgbClr val="3DB59E"/>
      </a:lt2>
      <a:accent1>
        <a:srgbClr val="007C6D"/>
      </a:accent1>
      <a:accent2>
        <a:srgbClr val="93F0DE"/>
      </a:accent2>
      <a:accent3>
        <a:srgbClr val="F8CB00"/>
      </a:accent3>
      <a:accent4>
        <a:srgbClr val="FBE053"/>
      </a:accent4>
      <a:accent5>
        <a:srgbClr val="CB3E92"/>
      </a:accent5>
      <a:accent6>
        <a:srgbClr val="4857A6"/>
      </a:accent6>
      <a:hlink>
        <a:srgbClr val="F8CB00"/>
      </a:hlink>
      <a:folHlink>
        <a:srgbClr val="FFFFFF"/>
      </a:folHlink>
    </a:clrScheme>
    <a:fontScheme name="Typo AGIRI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1" id="{E829491F-841E-47B6-9FE5-DDC00CFDBBB9}" vid="{68CA6E9A-90CA-440D-8809-CFC37B1A0E3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_Document xmlns="72863549-9850-432f-898d-1cdf05d7825e">Document de travail</Status_Document>
    <MAYA_Diffusion_Information xmlns="72863549-9850-432f-898d-1cdf05d7825e">Diffusion externe autorisée</MAYA_Diffusion_Information>
    <Maya_Annee_Exercice xmlns="72863549-9850-432f-898d-1cdf05d7825e">2024-2025</Maya_Annee_Exercice>
    <Responsable_Information xmlns="72863549-9850-432f-898d-1cdf05d7825e">
      <UserInfo>
        <DisplayName>Ludivine DEFER</DisplayName>
        <AccountId>15</AccountId>
        <AccountType/>
      </UserInfo>
    </Responsable_Information>
    <Publicationaideenligne xmlns="72863549-9850-432f-898d-1cdf05d7825e" xsi:nil="true"/>
    <Modules xmlns="72863549-9850-432f-898d-1cdf05d7825e">Déclarations</Modules>
    <Datedelivraison xmlns="72863549-9850-432f-898d-1cdf05d7825e" xsi:nil="true"/>
    <Dernier_x0020_contributeur xmlns="72863549-9850-432f-898d-1cdf05d7825e">
      <UserInfo>
        <DisplayName>Coralie BROCHET</DisplayName>
        <AccountId>124</AccountId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>
      <Value>Cabinet / AGC</Value>
    </Cible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>2026-02-15T23:00:00+00:00</Date_x0020_de_x0020_publication_x0020_FTP>
    <Version_x0020_de_x0020_réalisation xmlns="72863549-9850-432f-898d-1cdf05d7825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fb8c0663e3089c742ade888c40ad2eab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52d8a7e30c19f29adc487c8625df1e7b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B7917E-FE67-4C49-AE03-CBE4C89AACF2}">
  <ds:schemaRefs>
    <ds:schemaRef ds:uri="http://schemas.microsoft.com/office/2006/metadata/properties"/>
    <ds:schemaRef ds:uri="http://schemas.microsoft.com/office/infopath/2007/PartnerControls"/>
    <ds:schemaRef ds:uri="72863549-9850-432f-898d-1cdf05d7825e"/>
  </ds:schemaRefs>
</ds:datastoreItem>
</file>

<file path=customXml/itemProps2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020725-ADAB-4B30-B83F-9F750225AE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D31929-3A59-4358-B639-05191B6A8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63549-9850-432f-898d-1cdf05d78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7</Pages>
  <Words>1041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Connectez des fichiers Excel directement dans le dossier de révision</vt:lpstr>
    </vt:vector>
  </TitlesOfParts>
  <Company>Isagri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bobbee_Traitement d'un dossier SCI à l'IR</dc:title>
  <dc:subject/>
  <dc:creator>Baptiste LASSALE;cbrochet@isagri.fr</dc:creator>
  <cp:keywords/>
  <dc:description>bobbee_Traitement d'un dossier SCI à l'IR</dc:description>
  <cp:lastModifiedBy>Catherine M'TSAHOUA</cp:lastModifiedBy>
  <cp:revision>140</cp:revision>
  <cp:lastPrinted>2026-03-04T17:00:00Z</cp:lastPrinted>
  <dcterms:created xsi:type="dcterms:W3CDTF">2026-02-16T07:14:00Z</dcterms:created>
  <dcterms:modified xsi:type="dcterms:W3CDTF">2026-03-04T17:01:00Z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</Properties>
</file>