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0F18E" w14:textId="7575192F" w:rsidR="00EB0418" w:rsidRPr="00DC1CA2" w:rsidRDefault="00C73C55" w:rsidP="00EB0418">
      <w:pPr>
        <w:spacing w:after="0"/>
        <w:jc w:val="center"/>
        <w:rPr>
          <w:rFonts w:cs="Tahoma"/>
          <w:bCs/>
          <w:color w:val="0E2841" w:themeColor="text2"/>
          <w:sz w:val="56"/>
          <w:szCs w:val="56"/>
          <w:lang w:eastAsia="fr-FR"/>
        </w:rPr>
      </w:pPr>
      <w:r>
        <w:rPr>
          <w:rFonts w:cs="Tahoma"/>
          <w:bCs/>
          <w:color w:val="0E2841" w:themeColor="text2"/>
          <w:sz w:val="56"/>
          <w:szCs w:val="56"/>
          <w:lang w:eastAsia="fr-FR"/>
        </w:rPr>
        <w:t>Gestion</w:t>
      </w:r>
      <w:r w:rsidR="00996CCA">
        <w:rPr>
          <w:rFonts w:cs="Tahoma"/>
          <w:bCs/>
          <w:color w:val="0E2841" w:themeColor="text2"/>
          <w:sz w:val="56"/>
          <w:szCs w:val="56"/>
          <w:lang w:eastAsia="fr-FR"/>
        </w:rPr>
        <w:t xml:space="preserve"> des immobilisations</w:t>
      </w:r>
      <w:r w:rsidR="00E47611">
        <w:rPr>
          <w:rFonts w:cs="Tahoma"/>
          <w:bCs/>
          <w:color w:val="0E2841" w:themeColor="text2"/>
          <w:sz w:val="56"/>
          <w:szCs w:val="56"/>
          <w:lang w:eastAsia="fr-FR"/>
        </w:rPr>
        <w:t xml:space="preserve"> antérieur</w:t>
      </w:r>
      <w:r w:rsidR="00871C4C">
        <w:rPr>
          <w:rFonts w:cs="Tahoma"/>
          <w:bCs/>
          <w:color w:val="0E2841" w:themeColor="text2"/>
          <w:sz w:val="56"/>
          <w:szCs w:val="56"/>
          <w:lang w:eastAsia="fr-FR"/>
        </w:rPr>
        <w:t>e</w:t>
      </w:r>
      <w:r w:rsidR="00E47611">
        <w:rPr>
          <w:rFonts w:cs="Tahoma"/>
          <w:bCs/>
          <w:color w:val="0E2841" w:themeColor="text2"/>
          <w:sz w:val="56"/>
          <w:szCs w:val="56"/>
          <w:lang w:eastAsia="fr-FR"/>
        </w:rPr>
        <w:t>s</w:t>
      </w:r>
    </w:p>
    <w:p w14:paraId="451FBE76" w14:textId="06098C81" w:rsidR="00EB0418" w:rsidRDefault="00EB0418" w:rsidP="00EB0418">
      <w:pPr>
        <w:tabs>
          <w:tab w:val="left" w:pos="1418"/>
        </w:tabs>
        <w:ind w:left="-709" w:right="-707"/>
        <w:jc w:val="center"/>
        <w:rPr>
          <w:rFonts w:cs="Tahoma"/>
          <w:color w:val="007C6D"/>
          <w:sz w:val="44"/>
          <w:szCs w:val="44"/>
        </w:rPr>
      </w:pPr>
      <w:proofErr w:type="spellStart"/>
      <w:r>
        <w:rPr>
          <w:rFonts w:cs="Tahoma"/>
          <w:color w:val="007C6D"/>
          <w:sz w:val="44"/>
          <w:szCs w:val="44"/>
        </w:rPr>
        <w:t>bobbee</w:t>
      </w:r>
      <w:proofErr w:type="spellEnd"/>
      <w:r>
        <w:rPr>
          <w:rFonts w:cs="Tahoma"/>
          <w:color w:val="007C6D"/>
          <w:sz w:val="44"/>
          <w:szCs w:val="44"/>
        </w:rPr>
        <w:t xml:space="preserve"> by AGIRIS</w:t>
      </w:r>
    </w:p>
    <w:p w14:paraId="394C1BF8" w14:textId="77777777" w:rsidR="00356A16" w:rsidRDefault="00356A16" w:rsidP="00356A16"/>
    <w:p w14:paraId="0F69531D" w14:textId="2392CC6D" w:rsidR="001C59C8" w:rsidRPr="00EE3091" w:rsidRDefault="00871C4C" w:rsidP="006762CB">
      <w:pPr>
        <w:rPr>
          <w:b/>
          <w:bCs/>
        </w:rPr>
      </w:pPr>
      <w:r w:rsidRPr="004B5B9F">
        <w:rPr>
          <w:b/>
          <w:bCs/>
        </w:rPr>
        <w:t xml:space="preserve">Cette fiche concerne </w:t>
      </w:r>
      <w:r w:rsidR="008110E8" w:rsidRPr="004B5B9F">
        <w:rPr>
          <w:b/>
          <w:bCs/>
        </w:rPr>
        <w:t>la</w:t>
      </w:r>
      <w:r w:rsidRPr="004B5B9F">
        <w:rPr>
          <w:b/>
          <w:bCs/>
        </w:rPr>
        <w:t xml:space="preserve"> reprise des immobilisations</w:t>
      </w:r>
      <w:r w:rsidR="008B7D77" w:rsidRPr="004B5B9F">
        <w:rPr>
          <w:b/>
          <w:bCs/>
        </w:rPr>
        <w:t xml:space="preserve"> antérieures</w:t>
      </w:r>
      <w:r w:rsidRPr="004B5B9F">
        <w:rPr>
          <w:b/>
          <w:bCs/>
        </w:rPr>
        <w:t xml:space="preserve"> </w:t>
      </w:r>
      <w:r w:rsidR="008B7D77" w:rsidRPr="004B5B9F">
        <w:rPr>
          <w:b/>
          <w:bCs/>
        </w:rPr>
        <w:t xml:space="preserve">dans le cadre de la migration </w:t>
      </w:r>
      <w:r w:rsidR="00BF3A3D" w:rsidRPr="004B5B9F">
        <w:rPr>
          <w:b/>
          <w:bCs/>
        </w:rPr>
        <w:t xml:space="preserve">dans </w:t>
      </w:r>
      <w:proofErr w:type="spellStart"/>
      <w:r w:rsidR="00BF3A3D" w:rsidRPr="004B5B9F">
        <w:rPr>
          <w:b/>
          <w:bCs/>
        </w:rPr>
        <w:t>bobbee</w:t>
      </w:r>
      <w:proofErr w:type="spellEnd"/>
      <w:r w:rsidR="00BF3A3D" w:rsidRPr="004B5B9F">
        <w:rPr>
          <w:b/>
          <w:bCs/>
        </w:rPr>
        <w:t xml:space="preserve"> </w:t>
      </w:r>
      <w:r w:rsidR="008B7D77" w:rsidRPr="004B5B9F">
        <w:rPr>
          <w:b/>
          <w:bCs/>
        </w:rPr>
        <w:t>d’un</w:t>
      </w:r>
      <w:r w:rsidRPr="004B5B9F">
        <w:rPr>
          <w:b/>
          <w:bCs/>
        </w:rPr>
        <w:t xml:space="preserve"> dossier </w:t>
      </w:r>
      <w:r w:rsidR="008B7D77" w:rsidRPr="004B5B9F">
        <w:rPr>
          <w:b/>
          <w:bCs/>
        </w:rPr>
        <w:t>ayant déjà des immobilisations</w:t>
      </w:r>
      <w:r w:rsidRPr="004B5B9F">
        <w:rPr>
          <w:b/>
          <w:bCs/>
        </w:rPr>
        <w:t>.</w:t>
      </w:r>
    </w:p>
    <w:p w14:paraId="4C58CD38" w14:textId="08C449ED" w:rsidR="006762CB" w:rsidRPr="00773D77" w:rsidRDefault="00773D77" w:rsidP="00773D77">
      <w:pPr>
        <w:pStyle w:val="Titre1"/>
      </w:pPr>
      <w:r>
        <w:t>1.</w:t>
      </w:r>
      <w:r w:rsidR="00BF0E07">
        <w:t xml:space="preserve"> cOMMENT </w:t>
      </w:r>
      <w:r w:rsidR="00C378F8" w:rsidRPr="00773D77">
        <w:t>EXPORT</w:t>
      </w:r>
      <w:r w:rsidR="00BF0E07">
        <w:t>ER</w:t>
      </w:r>
      <w:r w:rsidR="00756431" w:rsidRPr="00773D77">
        <w:t xml:space="preserve"> </w:t>
      </w:r>
      <w:r w:rsidR="005A6EE0">
        <w:t>l</w:t>
      </w:r>
      <w:r w:rsidR="00C378F8" w:rsidRPr="00773D77">
        <w:t>ES DONN</w:t>
      </w:r>
      <w:r w:rsidR="00232B88">
        <w:t>É</w:t>
      </w:r>
      <w:r w:rsidR="008110E8">
        <w:t>E</w:t>
      </w:r>
      <w:r w:rsidR="00C378F8" w:rsidRPr="00773D77">
        <w:t>S</w:t>
      </w:r>
      <w:r w:rsidR="00DD5871">
        <w:t xml:space="preserve"> À partir du logiciel d’ORIGINE</w:t>
      </w:r>
      <w:r w:rsidR="00BF0E07">
        <w:t> ?</w:t>
      </w:r>
    </w:p>
    <w:p w14:paraId="25C95920" w14:textId="68890AF5" w:rsidR="00C378F8" w:rsidRDefault="00773D77" w:rsidP="00773D77">
      <w:pPr>
        <w:pStyle w:val="Titre2"/>
      </w:pPr>
      <w:r>
        <w:t>1.1 Si vous êtes équipés d’ISACOMPTA CONNECT</w:t>
      </w:r>
    </w:p>
    <w:p w14:paraId="77D58C31" w14:textId="028CCAFC" w:rsidR="005134F2" w:rsidRDefault="005134F2" w:rsidP="005134F2">
      <w:pPr>
        <w:rPr>
          <w:lang w:eastAsia="fr-FR"/>
        </w:rPr>
      </w:pPr>
      <w:r>
        <w:rPr>
          <w:lang w:eastAsia="fr-FR"/>
        </w:rPr>
        <w:t>Un e</w:t>
      </w:r>
      <w:r w:rsidRPr="00645478">
        <w:rPr>
          <w:lang w:eastAsia="fr-FR"/>
        </w:rPr>
        <w:t>xport</w:t>
      </w:r>
      <w:r>
        <w:rPr>
          <w:lang w:eastAsia="fr-FR"/>
        </w:rPr>
        <w:t xml:space="preserve"> des</w:t>
      </w:r>
      <w:r w:rsidRPr="00645478">
        <w:rPr>
          <w:lang w:eastAsia="fr-FR"/>
        </w:rPr>
        <w:t xml:space="preserve"> immo</w:t>
      </w:r>
      <w:r>
        <w:rPr>
          <w:lang w:eastAsia="fr-FR"/>
        </w:rPr>
        <w:t>bilisations</w:t>
      </w:r>
      <w:r w:rsidRPr="00645478">
        <w:rPr>
          <w:lang w:eastAsia="fr-FR"/>
        </w:rPr>
        <w:t xml:space="preserve"> vers </w:t>
      </w:r>
      <w:proofErr w:type="spellStart"/>
      <w:r w:rsidRPr="00645478">
        <w:rPr>
          <w:lang w:eastAsia="fr-FR"/>
        </w:rPr>
        <w:t>bobbee</w:t>
      </w:r>
      <w:proofErr w:type="spellEnd"/>
      <w:r>
        <w:rPr>
          <w:lang w:eastAsia="fr-FR"/>
        </w:rPr>
        <w:t xml:space="preserve"> est mis à votre disposition d</w:t>
      </w:r>
      <w:r w:rsidR="009B3E6B">
        <w:rPr>
          <w:lang w:eastAsia="fr-FR"/>
        </w:rPr>
        <w:t xml:space="preserve">ans </w:t>
      </w:r>
      <w:r>
        <w:rPr>
          <w:lang w:eastAsia="fr-FR"/>
        </w:rPr>
        <w:t xml:space="preserve">ISACOMPTA CONNECT dans le ruban </w:t>
      </w:r>
      <w:r w:rsidRPr="00315E9C">
        <w:rPr>
          <w:b/>
          <w:bCs/>
          <w:lang w:eastAsia="fr-FR"/>
        </w:rPr>
        <w:t>Gestion</w:t>
      </w:r>
      <w:r>
        <w:rPr>
          <w:lang w:eastAsia="fr-FR"/>
        </w:rPr>
        <w:t xml:space="preserve"> menu </w:t>
      </w:r>
      <w:r w:rsidRPr="00315E9C">
        <w:rPr>
          <w:b/>
          <w:bCs/>
          <w:i/>
          <w:iCs/>
          <w:lang w:eastAsia="fr-FR"/>
        </w:rPr>
        <w:t xml:space="preserve">Immobilisations </w:t>
      </w:r>
      <w:r>
        <w:rPr>
          <w:lang w:eastAsia="fr-FR"/>
        </w:rPr>
        <w:t xml:space="preserve">/ </w:t>
      </w:r>
      <w:r w:rsidRPr="00315E9C">
        <w:rPr>
          <w:b/>
          <w:bCs/>
          <w:i/>
          <w:iCs/>
          <w:lang w:eastAsia="fr-FR"/>
        </w:rPr>
        <w:t>Consultation</w:t>
      </w:r>
      <w:r>
        <w:rPr>
          <w:lang w:eastAsia="fr-FR"/>
        </w:rPr>
        <w:t xml:space="preserve"> / Impression / Etat XIMB</w:t>
      </w:r>
      <w:r w:rsidR="00D35262">
        <w:rPr>
          <w:lang w:eastAsia="fr-FR"/>
        </w:rPr>
        <w:t>O</w:t>
      </w:r>
      <w:r>
        <w:rPr>
          <w:lang w:eastAsia="fr-FR"/>
        </w:rPr>
        <w:t xml:space="preserve"> - Export immo</w:t>
      </w:r>
      <w:r w:rsidR="00AC5453">
        <w:rPr>
          <w:lang w:eastAsia="fr-FR"/>
        </w:rPr>
        <w:t>bilisation</w:t>
      </w:r>
      <w:r>
        <w:rPr>
          <w:lang w:eastAsia="fr-FR"/>
        </w:rPr>
        <w:t xml:space="preserve"> </w:t>
      </w:r>
      <w:proofErr w:type="spellStart"/>
      <w:r>
        <w:rPr>
          <w:lang w:eastAsia="fr-FR"/>
        </w:rPr>
        <w:t>bobbee</w:t>
      </w:r>
      <w:proofErr w:type="spellEnd"/>
      <w:r>
        <w:rPr>
          <w:lang w:eastAsia="fr-FR"/>
        </w:rPr>
        <w:t>.</w:t>
      </w:r>
    </w:p>
    <w:p w14:paraId="7148D8D2" w14:textId="6C7AD544" w:rsidR="00C33836" w:rsidRPr="00C33836" w:rsidRDefault="00A54387" w:rsidP="00C33836">
      <w:pPr>
        <w:jc w:val="center"/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D49C44" wp14:editId="1BE884A6">
                <wp:simplePos x="0" y="0"/>
                <wp:positionH relativeFrom="margin">
                  <wp:posOffset>88900</wp:posOffset>
                </wp:positionH>
                <wp:positionV relativeFrom="paragraph">
                  <wp:posOffset>2938780</wp:posOffset>
                </wp:positionV>
                <wp:extent cx="1684020" cy="160020"/>
                <wp:effectExtent l="19050" t="19050" r="11430" b="11430"/>
                <wp:wrapNone/>
                <wp:docPr id="1909560483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1600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53358" id="Rectangle 34" o:spid="_x0000_s1026" style="position:absolute;margin-left:7pt;margin-top:231.4pt;width:132.6pt;height:12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" filled="f" strokecolor="#3db59e" strokeweight="3pt">
                <w10:wrap anchorx="margin"/>
              </v:rect>
            </w:pict>
          </mc:Fallback>
        </mc:AlternateContent>
      </w:r>
      <w:r w:rsidR="00C33836" w:rsidRPr="00C33836">
        <w:rPr>
          <w:noProof/>
          <w:lang w:eastAsia="fr-FR"/>
        </w:rPr>
        <w:drawing>
          <wp:inline distT="0" distB="0" distL="0" distR="0" wp14:anchorId="15301957" wp14:editId="7CCF50EA">
            <wp:extent cx="6661150" cy="3286125"/>
            <wp:effectExtent l="0" t="0" r="6350" b="9525"/>
            <wp:docPr id="37652603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26034" name="Imag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99192" w14:textId="77777777" w:rsidR="00BE2EBF" w:rsidRDefault="00BE2EBF" w:rsidP="003E1732">
      <w:pPr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1"/>
        <w:gridCol w:w="9131"/>
      </w:tblGrid>
      <w:tr w:rsidR="005604BF" w:rsidRPr="00EE3091" w14:paraId="3FE3CDAE" w14:textId="77777777" w:rsidTr="00DD5871"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F3F3B" w14:textId="77777777" w:rsidR="005604BF" w:rsidRPr="001D469D" w:rsidRDefault="005604BF" w:rsidP="005604BF">
            <w:pPr>
              <w:spacing w:after="60"/>
              <w:ind w:left="57" w:right="57"/>
              <w:jc w:val="center"/>
              <w:rPr>
                <w:rFonts w:cs="Tahoma"/>
                <w:noProof/>
              </w:rPr>
            </w:pPr>
            <w:r w:rsidRPr="001D469D">
              <w:rPr>
                <w:rFonts w:cs="Tahoma"/>
                <w:noProof/>
              </w:rPr>
              <w:drawing>
                <wp:inline distT="0" distB="0" distL="0" distR="0" wp14:anchorId="215651C9" wp14:editId="078C456B">
                  <wp:extent cx="540134" cy="540134"/>
                  <wp:effectExtent l="0" t="0" r="0" b="0"/>
                  <wp:docPr id="523849240" name="Image 8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5" descr="Informations avec un remplissage u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12" cy="54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933754" w14:textId="7A0791E3" w:rsidR="00EE3091" w:rsidRPr="001D469D" w:rsidRDefault="008572E1" w:rsidP="00EE3091">
            <w:pPr>
              <w:spacing w:after="60"/>
              <w:ind w:left="57" w:right="57"/>
              <w:rPr>
                <w:rFonts w:cs="Tahoma"/>
                <w:b/>
                <w:szCs w:val="20"/>
                <w:lang w:eastAsia="fr-FR"/>
              </w:rPr>
            </w:pPr>
            <w:r w:rsidRPr="001D469D">
              <w:rPr>
                <w:rFonts w:cs="Tahoma"/>
                <w:b/>
                <w:bCs/>
                <w:szCs w:val="20"/>
                <w:lang w:eastAsia="fr-FR"/>
              </w:rPr>
              <w:t>La période de l</w:t>
            </w:r>
            <w:r w:rsidR="00EE3091" w:rsidRPr="001D469D">
              <w:rPr>
                <w:rFonts w:cs="Tahoma"/>
                <w:b/>
                <w:bCs/>
                <w:szCs w:val="20"/>
                <w:lang w:eastAsia="fr-FR"/>
              </w:rPr>
              <w:t>’export doit</w:t>
            </w:r>
            <w:r w:rsidRPr="001D469D">
              <w:rPr>
                <w:rFonts w:cs="Tahoma"/>
                <w:b/>
                <w:bCs/>
                <w:szCs w:val="20"/>
                <w:lang w:eastAsia="fr-FR"/>
              </w:rPr>
              <w:t xml:space="preserve"> correspondre à</w:t>
            </w:r>
            <w:r w:rsidR="00EE3091" w:rsidRPr="001D469D">
              <w:rPr>
                <w:rFonts w:cs="Tahoma"/>
                <w:b/>
                <w:bCs/>
                <w:szCs w:val="20"/>
                <w:lang w:eastAsia="fr-FR"/>
              </w:rPr>
              <w:t xml:space="preserve"> l’exercice </w:t>
            </w:r>
            <w:r w:rsidRPr="001D469D">
              <w:rPr>
                <w:rFonts w:cs="Tahoma"/>
                <w:b/>
                <w:bCs/>
                <w:szCs w:val="20"/>
                <w:lang w:eastAsia="fr-FR"/>
              </w:rPr>
              <w:t>dans</w:t>
            </w:r>
            <w:r w:rsidR="00EE3091" w:rsidRPr="001D469D">
              <w:rPr>
                <w:rFonts w:cs="Tahoma"/>
                <w:b/>
                <w:bCs/>
                <w:szCs w:val="20"/>
                <w:lang w:eastAsia="fr-FR"/>
              </w:rPr>
              <w:t xml:space="preserve"> lequel </w:t>
            </w:r>
            <w:r w:rsidRPr="001D469D">
              <w:rPr>
                <w:rFonts w:cs="Tahoma"/>
                <w:b/>
                <w:bCs/>
                <w:szCs w:val="20"/>
                <w:lang w:eastAsia="fr-FR"/>
              </w:rPr>
              <w:t>vous souhaitez faire l</w:t>
            </w:r>
            <w:r w:rsidR="00457B24" w:rsidRPr="001D469D">
              <w:rPr>
                <w:rFonts w:cs="Tahoma"/>
                <w:b/>
                <w:bCs/>
                <w:szCs w:val="20"/>
                <w:lang w:eastAsia="fr-FR"/>
              </w:rPr>
              <w:t>a reprise</w:t>
            </w:r>
            <w:r w:rsidR="00AC648E">
              <w:rPr>
                <w:rFonts w:cs="Tahoma"/>
                <w:b/>
                <w:bCs/>
                <w:szCs w:val="20"/>
                <w:lang w:eastAsia="fr-FR"/>
              </w:rPr>
              <w:t xml:space="preserve"> d’immobilisations</w:t>
            </w:r>
            <w:r w:rsidR="00EE3091" w:rsidRPr="001D469D">
              <w:rPr>
                <w:rFonts w:cs="Tahoma"/>
                <w:b/>
                <w:bCs/>
                <w:szCs w:val="20"/>
                <w:lang w:eastAsia="fr-FR"/>
              </w:rPr>
              <w:t xml:space="preserve"> dans </w:t>
            </w:r>
            <w:proofErr w:type="spellStart"/>
            <w:r w:rsidR="00EE3091" w:rsidRPr="001D469D">
              <w:rPr>
                <w:rFonts w:cs="Tahoma"/>
                <w:b/>
                <w:bCs/>
                <w:szCs w:val="20"/>
                <w:lang w:eastAsia="fr-FR"/>
              </w:rPr>
              <w:t>bobbee</w:t>
            </w:r>
            <w:proofErr w:type="spellEnd"/>
            <w:r w:rsidR="00EE3091" w:rsidRPr="001D469D">
              <w:rPr>
                <w:rFonts w:cs="Tahoma"/>
                <w:b/>
                <w:bCs/>
                <w:szCs w:val="20"/>
                <w:lang w:eastAsia="fr-FR"/>
              </w:rPr>
              <w:t>.</w:t>
            </w:r>
            <w:r w:rsidR="00EE3091" w:rsidRPr="001D469D">
              <w:rPr>
                <w:rFonts w:cs="Tahoma"/>
                <w:b/>
                <w:szCs w:val="20"/>
                <w:lang w:eastAsia="fr-FR"/>
              </w:rPr>
              <w:t> </w:t>
            </w:r>
          </w:p>
          <w:p w14:paraId="44F24F3B" w14:textId="77777777" w:rsidR="00A5257E" w:rsidRPr="001D469D" w:rsidRDefault="00A5257E" w:rsidP="00EE3091">
            <w:pPr>
              <w:spacing w:after="60"/>
              <w:ind w:left="57" w:right="57"/>
              <w:rPr>
                <w:rFonts w:cs="Tahoma"/>
                <w:bCs/>
                <w:i/>
                <w:iCs/>
                <w:szCs w:val="20"/>
                <w:lang w:eastAsia="fr-FR"/>
              </w:rPr>
            </w:pPr>
            <w:r w:rsidRPr="001D469D">
              <w:rPr>
                <w:rFonts w:cs="Tahoma"/>
                <w:bCs/>
                <w:i/>
                <w:iCs/>
                <w:szCs w:val="20"/>
                <w:lang w:eastAsia="fr-FR"/>
              </w:rPr>
              <w:t>E</w:t>
            </w:r>
            <w:r w:rsidR="00EE3091" w:rsidRPr="001D469D">
              <w:rPr>
                <w:rFonts w:cs="Tahoma"/>
                <w:bCs/>
                <w:i/>
                <w:iCs/>
                <w:szCs w:val="20"/>
                <w:lang w:eastAsia="fr-FR"/>
              </w:rPr>
              <w:t>xemple</w:t>
            </w:r>
            <w:r w:rsidRPr="001D469D">
              <w:rPr>
                <w:rFonts w:cs="Tahoma"/>
                <w:bCs/>
                <w:i/>
                <w:iCs/>
                <w:szCs w:val="20"/>
                <w:lang w:eastAsia="fr-FR"/>
              </w:rPr>
              <w:t xml:space="preserve"> : </w:t>
            </w:r>
          </w:p>
          <w:p w14:paraId="7CC0CB15" w14:textId="77777777" w:rsidR="00A5257E" w:rsidRPr="001D469D" w:rsidRDefault="00A5257E" w:rsidP="00EE3091">
            <w:pPr>
              <w:spacing w:after="60"/>
              <w:ind w:left="57" w:right="57"/>
              <w:rPr>
                <w:rFonts w:cs="Tahoma"/>
                <w:bCs/>
                <w:i/>
                <w:iCs/>
                <w:szCs w:val="20"/>
                <w:lang w:eastAsia="fr-FR"/>
              </w:rPr>
            </w:pPr>
            <w:r w:rsidRPr="001D469D">
              <w:rPr>
                <w:rFonts w:cs="Tahoma"/>
                <w:bCs/>
                <w:i/>
                <w:iCs/>
                <w:szCs w:val="20"/>
                <w:lang w:eastAsia="fr-FR"/>
              </w:rPr>
              <w:t xml:space="preserve">Dans </w:t>
            </w:r>
            <w:proofErr w:type="spellStart"/>
            <w:r w:rsidRPr="001D469D">
              <w:rPr>
                <w:rFonts w:cs="Tahoma"/>
                <w:bCs/>
                <w:i/>
                <w:iCs/>
                <w:szCs w:val="20"/>
                <w:lang w:eastAsia="fr-FR"/>
              </w:rPr>
              <w:t>bobbee</w:t>
            </w:r>
            <w:proofErr w:type="spellEnd"/>
            <w:r w:rsidRPr="001D469D">
              <w:rPr>
                <w:rFonts w:cs="Tahoma"/>
                <w:bCs/>
                <w:i/>
                <w:iCs/>
                <w:szCs w:val="20"/>
                <w:lang w:eastAsia="fr-FR"/>
              </w:rPr>
              <w:t>, vous souhaitez effectuer la reprise dans</w:t>
            </w:r>
            <w:r w:rsidR="00EE3091" w:rsidRPr="001D469D">
              <w:rPr>
                <w:rFonts w:cs="Tahoma"/>
                <w:bCs/>
                <w:i/>
                <w:iCs/>
                <w:szCs w:val="20"/>
                <w:lang w:eastAsia="fr-FR"/>
              </w:rPr>
              <w:t xml:space="preserve"> l’exercice </w:t>
            </w:r>
            <w:r w:rsidRPr="001D469D">
              <w:rPr>
                <w:rFonts w:cs="Tahoma"/>
                <w:bCs/>
                <w:i/>
                <w:iCs/>
                <w:szCs w:val="20"/>
                <w:lang w:eastAsia="fr-FR"/>
              </w:rPr>
              <w:t xml:space="preserve">du </w:t>
            </w:r>
            <w:r w:rsidR="00EE3091" w:rsidRPr="001D469D">
              <w:rPr>
                <w:rFonts w:cs="Tahoma"/>
                <w:bCs/>
                <w:i/>
                <w:iCs/>
                <w:szCs w:val="20"/>
                <w:lang w:eastAsia="fr-FR"/>
              </w:rPr>
              <w:t>01/06/2024 au 31/05/2025</w:t>
            </w:r>
            <w:r w:rsidRPr="001D469D">
              <w:rPr>
                <w:rFonts w:cs="Tahoma"/>
                <w:bCs/>
                <w:i/>
                <w:iCs/>
                <w:szCs w:val="20"/>
                <w:lang w:eastAsia="fr-FR"/>
              </w:rPr>
              <w:t>.</w:t>
            </w:r>
          </w:p>
          <w:p w14:paraId="28397900" w14:textId="198FD95E" w:rsidR="005604BF" w:rsidRPr="001D469D" w:rsidRDefault="00A5257E" w:rsidP="00EE3091">
            <w:pPr>
              <w:spacing w:after="60"/>
              <w:ind w:left="57" w:right="57"/>
              <w:rPr>
                <w:rFonts w:cs="Tahoma"/>
                <w:bCs/>
                <w:szCs w:val="20"/>
                <w:lang w:eastAsia="fr-FR"/>
              </w:rPr>
            </w:pPr>
            <w:r w:rsidRPr="001D469D">
              <w:rPr>
                <w:rFonts w:cs="Tahoma"/>
                <w:bCs/>
                <w:i/>
                <w:iCs/>
                <w:szCs w:val="20"/>
                <w:lang w:eastAsia="fr-FR"/>
              </w:rPr>
              <w:t>A</w:t>
            </w:r>
            <w:r w:rsidR="00EE3091" w:rsidRPr="001D469D">
              <w:rPr>
                <w:rFonts w:cs="Tahoma"/>
                <w:bCs/>
                <w:i/>
                <w:iCs/>
                <w:szCs w:val="20"/>
                <w:lang w:eastAsia="fr-FR"/>
              </w:rPr>
              <w:t xml:space="preserve">lors </w:t>
            </w:r>
            <w:r w:rsidRPr="001D469D">
              <w:rPr>
                <w:rFonts w:cs="Tahoma"/>
                <w:bCs/>
                <w:i/>
                <w:iCs/>
                <w:szCs w:val="20"/>
                <w:lang w:eastAsia="fr-FR"/>
              </w:rPr>
              <w:t>dans</w:t>
            </w:r>
            <w:r w:rsidR="00EE3091" w:rsidRPr="001D469D">
              <w:rPr>
                <w:rFonts w:cs="Tahoma"/>
                <w:bCs/>
                <w:i/>
                <w:iCs/>
                <w:szCs w:val="20"/>
                <w:lang w:eastAsia="fr-FR"/>
              </w:rPr>
              <w:t xml:space="preserve"> ISACOMPTA CONNECT</w:t>
            </w:r>
            <w:r w:rsidRPr="001D469D">
              <w:rPr>
                <w:rFonts w:cs="Tahoma"/>
                <w:bCs/>
                <w:i/>
                <w:iCs/>
                <w:szCs w:val="20"/>
                <w:lang w:eastAsia="fr-FR"/>
              </w:rPr>
              <w:t>,</w:t>
            </w:r>
            <w:r w:rsidR="00EE3091" w:rsidRPr="001D469D">
              <w:rPr>
                <w:rFonts w:cs="Tahoma"/>
                <w:bCs/>
                <w:i/>
                <w:iCs/>
                <w:szCs w:val="20"/>
                <w:lang w:eastAsia="fr-FR"/>
              </w:rPr>
              <w:t xml:space="preserve"> </w:t>
            </w:r>
            <w:r w:rsidRPr="001D469D">
              <w:rPr>
                <w:rFonts w:cs="Tahoma"/>
                <w:bCs/>
                <w:i/>
                <w:iCs/>
                <w:szCs w:val="20"/>
                <w:lang w:eastAsia="fr-FR"/>
              </w:rPr>
              <w:t xml:space="preserve">l’export </w:t>
            </w:r>
            <w:r w:rsidR="00EE3091" w:rsidRPr="001D469D">
              <w:rPr>
                <w:rFonts w:cs="Tahoma"/>
                <w:bCs/>
                <w:i/>
                <w:iCs/>
                <w:szCs w:val="20"/>
                <w:lang w:eastAsia="fr-FR"/>
              </w:rPr>
              <w:t>doit être fait sur l</w:t>
            </w:r>
            <w:r w:rsidRPr="001D469D">
              <w:rPr>
                <w:rFonts w:cs="Tahoma"/>
                <w:bCs/>
                <w:i/>
                <w:iCs/>
                <w:szCs w:val="20"/>
                <w:lang w:eastAsia="fr-FR"/>
              </w:rPr>
              <w:t>a période allant du</w:t>
            </w:r>
            <w:r w:rsidR="00EE3091" w:rsidRPr="001D469D">
              <w:rPr>
                <w:rFonts w:cs="Tahoma"/>
                <w:bCs/>
                <w:i/>
                <w:iCs/>
                <w:szCs w:val="20"/>
                <w:lang w:eastAsia="fr-FR"/>
              </w:rPr>
              <w:t xml:space="preserve"> 01/06</w:t>
            </w:r>
            <w:r w:rsidR="000A17E6" w:rsidRPr="001D469D">
              <w:rPr>
                <w:rFonts w:cs="Tahoma"/>
                <w:bCs/>
                <w:i/>
                <w:iCs/>
                <w:szCs w:val="20"/>
                <w:lang w:eastAsia="fr-FR"/>
              </w:rPr>
              <w:t>/</w:t>
            </w:r>
            <w:r w:rsidR="00EE3091" w:rsidRPr="001D469D">
              <w:rPr>
                <w:rFonts w:cs="Tahoma"/>
                <w:bCs/>
                <w:i/>
                <w:iCs/>
                <w:szCs w:val="20"/>
                <w:lang w:eastAsia="fr-FR"/>
              </w:rPr>
              <w:t>24 au 31/05/25.</w:t>
            </w:r>
            <w:r w:rsidR="00EE3091" w:rsidRPr="001D469D">
              <w:rPr>
                <w:rFonts w:cs="Tahoma"/>
                <w:bCs/>
                <w:szCs w:val="20"/>
                <w:lang w:eastAsia="fr-FR"/>
              </w:rPr>
              <w:t> </w:t>
            </w:r>
          </w:p>
        </w:tc>
      </w:tr>
    </w:tbl>
    <w:p w14:paraId="3BAEF307" w14:textId="6295FE9F" w:rsidR="003217F9" w:rsidRDefault="00BE2EBF" w:rsidP="00BE2EBF">
      <w:pPr>
        <w:tabs>
          <w:tab w:val="left" w:pos="1992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1"/>
        <w:gridCol w:w="9131"/>
      </w:tblGrid>
      <w:tr w:rsidR="00BE2EBF" w:rsidRPr="007E4D62" w14:paraId="344B5F3F" w14:textId="77777777" w:rsidTr="00AB359C"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5F4C4" w14:textId="77777777" w:rsidR="00BE2EBF" w:rsidRPr="0094492D" w:rsidRDefault="00BE2EBF" w:rsidP="00AB359C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94492D">
              <w:rPr>
                <w:rFonts w:cs="Tahoma"/>
                <w:noProof/>
              </w:rPr>
              <w:drawing>
                <wp:inline distT="0" distB="0" distL="0" distR="0" wp14:anchorId="4A91C662" wp14:editId="557476EA">
                  <wp:extent cx="370013" cy="370013"/>
                  <wp:effectExtent l="0" t="0" r="0" b="0"/>
                  <wp:docPr id="692953005" name="Graphique 26" descr="Avertissemen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444707" name="Graphique 634444707" descr="Avertissement avec un remplissage uni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72" cy="37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7A0BDDDD" w14:textId="6CC9B024" w:rsidR="00BE2EBF" w:rsidRPr="005604BF" w:rsidRDefault="00BE2EBF" w:rsidP="00AB359C">
            <w:pPr>
              <w:spacing w:after="60"/>
              <w:ind w:left="57" w:right="57"/>
              <w:rPr>
                <w:rFonts w:cs="Tahoma"/>
                <w:b/>
                <w:szCs w:val="20"/>
                <w:lang w:eastAsia="fr-FR"/>
              </w:rPr>
            </w:pPr>
            <w:r w:rsidRPr="0094492D">
              <w:rPr>
                <w:rFonts w:cs="Tahoma"/>
                <w:b/>
                <w:szCs w:val="20"/>
                <w:lang w:eastAsia="fr-FR"/>
              </w:rPr>
              <w:t>Actuellement, il n’est pas possible d</w:t>
            </w:r>
            <w:r w:rsidR="00F9434C" w:rsidRPr="0094492D">
              <w:rPr>
                <w:rFonts w:cs="Tahoma"/>
                <w:b/>
                <w:szCs w:val="20"/>
                <w:lang w:eastAsia="fr-FR"/>
              </w:rPr>
              <w:t xml:space="preserve">e faire une reprise dans </w:t>
            </w:r>
            <w:proofErr w:type="spellStart"/>
            <w:r w:rsidR="00F9434C" w:rsidRPr="0094492D">
              <w:rPr>
                <w:rFonts w:cs="Tahoma"/>
                <w:b/>
                <w:szCs w:val="20"/>
                <w:lang w:eastAsia="fr-FR"/>
              </w:rPr>
              <w:t>bobbee</w:t>
            </w:r>
            <w:proofErr w:type="spellEnd"/>
            <w:r w:rsidR="00F9434C" w:rsidRPr="0094492D">
              <w:rPr>
                <w:rFonts w:cs="Tahoma"/>
                <w:b/>
                <w:szCs w:val="20"/>
                <w:lang w:eastAsia="fr-FR"/>
              </w:rPr>
              <w:t xml:space="preserve"> d’immobilisations ayant</w:t>
            </w:r>
            <w:r w:rsidRPr="0094492D">
              <w:rPr>
                <w:rFonts w:cs="Tahoma"/>
                <w:b/>
                <w:szCs w:val="20"/>
                <w:lang w:eastAsia="fr-FR"/>
              </w:rPr>
              <w:t xml:space="preserve"> le mode dégressif.</w:t>
            </w:r>
          </w:p>
        </w:tc>
      </w:tr>
    </w:tbl>
    <w:p w14:paraId="121B4DD7" w14:textId="77777777" w:rsidR="00BE2EBF" w:rsidRDefault="00BE2EBF" w:rsidP="00BE2EBF">
      <w:pPr>
        <w:tabs>
          <w:tab w:val="left" w:pos="1992"/>
        </w:tabs>
      </w:pPr>
    </w:p>
    <w:p w14:paraId="748C3655" w14:textId="77777777" w:rsidR="00972CF5" w:rsidRDefault="00972CF5" w:rsidP="00BE2EBF">
      <w:pPr>
        <w:tabs>
          <w:tab w:val="left" w:pos="1992"/>
        </w:tabs>
      </w:pPr>
    </w:p>
    <w:p w14:paraId="1424551F" w14:textId="77777777" w:rsidR="00972CF5" w:rsidRDefault="00972CF5" w:rsidP="00BE2EBF">
      <w:pPr>
        <w:tabs>
          <w:tab w:val="left" w:pos="1992"/>
        </w:tabs>
      </w:pPr>
    </w:p>
    <w:p w14:paraId="14321DCA" w14:textId="77777777" w:rsidR="00972CF5" w:rsidRDefault="00972CF5" w:rsidP="00BE2EBF">
      <w:pPr>
        <w:tabs>
          <w:tab w:val="left" w:pos="1992"/>
        </w:tabs>
      </w:pPr>
    </w:p>
    <w:p w14:paraId="4D4F466F" w14:textId="3D1C22D7" w:rsidR="00A41C10" w:rsidRDefault="00A41C10" w:rsidP="00A41C10">
      <w:pPr>
        <w:pStyle w:val="Titre2"/>
      </w:pPr>
      <w:r>
        <w:lastRenderedPageBreak/>
        <w:t>1.2 Si vous êtes équipés d’un autre logiciel</w:t>
      </w:r>
    </w:p>
    <w:p w14:paraId="155514A4" w14:textId="77777777" w:rsidR="00C378F8" w:rsidRDefault="00C378F8" w:rsidP="00C378F8">
      <w:pPr>
        <w:rPr>
          <w:lang w:eastAsia="fr-FR"/>
        </w:rPr>
      </w:pPr>
      <w:r w:rsidRPr="007E4D62">
        <w:rPr>
          <w:lang w:eastAsia="fr-FR"/>
        </w:rPr>
        <w:t xml:space="preserve">Le fichier d’import doit comporter au moins les colonnes suivantes : </w:t>
      </w:r>
      <w:r w:rsidRPr="007E4D62">
        <w:rPr>
          <w:b/>
          <w:bCs/>
          <w:lang w:eastAsia="fr-FR"/>
        </w:rPr>
        <w:t>Compte d’immobilisation / Compte d’amortissement / Désignation / Date d’acquisition / Date de mise en service / Prix d’acquisition HT / Mode d’amortissement / Cumul d’amortissement fin N-1 / Taux</w:t>
      </w:r>
      <w:r w:rsidRPr="007E4D62">
        <w:rPr>
          <w:lang w:eastAsia="fr-FR"/>
        </w:rPr>
        <w:t>. </w:t>
      </w:r>
    </w:p>
    <w:p w14:paraId="7C05898D" w14:textId="77777777" w:rsidR="00C378F8" w:rsidRDefault="00C378F8" w:rsidP="00C378F8">
      <w:pPr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6"/>
        <w:gridCol w:w="9131"/>
      </w:tblGrid>
      <w:tr w:rsidR="00C378F8" w:rsidRPr="00600A14" w14:paraId="19855EA3" w14:textId="77777777" w:rsidTr="00CF2800"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7AEC57" w14:textId="77777777" w:rsidR="00C378F8" w:rsidRPr="00600A14" w:rsidRDefault="00C378F8" w:rsidP="00CF2800">
            <w:pPr>
              <w:rPr>
                <w:lang w:eastAsia="fr-FR"/>
              </w:rPr>
            </w:pPr>
            <w:r w:rsidRPr="00600A14">
              <w:rPr>
                <w:noProof/>
                <w:lang w:eastAsia="fr-FR"/>
              </w:rPr>
              <w:drawing>
                <wp:inline distT="0" distB="0" distL="0" distR="0" wp14:anchorId="1F01C923" wp14:editId="228DF877">
                  <wp:extent cx="540134" cy="540134"/>
                  <wp:effectExtent l="0" t="0" r="0" b="0"/>
                  <wp:docPr id="707895471" name="Image 8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5" descr="Informations avec un remplissage u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12" cy="54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9CB34" w14:textId="77777777" w:rsidR="00C378F8" w:rsidRPr="00600A14" w:rsidRDefault="00C378F8" w:rsidP="00CF2800">
            <w:pPr>
              <w:rPr>
                <w:b/>
                <w:lang w:eastAsia="fr-FR"/>
              </w:rPr>
            </w:pPr>
            <w:r w:rsidRPr="00600A14">
              <w:rPr>
                <w:b/>
                <w:lang w:eastAsia="fr-FR"/>
              </w:rPr>
              <w:t xml:space="preserve">Formats acceptés : csv, </w:t>
            </w:r>
            <w:proofErr w:type="spellStart"/>
            <w:r w:rsidRPr="00600A14">
              <w:rPr>
                <w:b/>
                <w:lang w:eastAsia="fr-FR"/>
              </w:rPr>
              <w:t>tsv</w:t>
            </w:r>
            <w:proofErr w:type="spellEnd"/>
            <w:r w:rsidRPr="00600A14">
              <w:rPr>
                <w:b/>
                <w:lang w:eastAsia="fr-FR"/>
              </w:rPr>
              <w:t xml:space="preserve">, txt, </w:t>
            </w:r>
            <w:proofErr w:type="spellStart"/>
            <w:r w:rsidRPr="00600A14">
              <w:rPr>
                <w:b/>
                <w:lang w:eastAsia="fr-FR"/>
              </w:rPr>
              <w:t>xlxs</w:t>
            </w:r>
            <w:proofErr w:type="spellEnd"/>
            <w:r w:rsidRPr="00600A14">
              <w:rPr>
                <w:b/>
                <w:lang w:eastAsia="fr-FR"/>
              </w:rPr>
              <w:t xml:space="preserve"> et </w:t>
            </w:r>
            <w:proofErr w:type="spellStart"/>
            <w:r w:rsidRPr="00600A14">
              <w:rPr>
                <w:b/>
                <w:lang w:eastAsia="fr-FR"/>
              </w:rPr>
              <w:t>xls</w:t>
            </w:r>
            <w:proofErr w:type="spellEnd"/>
            <w:r w:rsidRPr="00600A14">
              <w:rPr>
                <w:b/>
                <w:lang w:eastAsia="fr-FR"/>
              </w:rPr>
              <w:t>.</w:t>
            </w:r>
          </w:p>
        </w:tc>
      </w:tr>
    </w:tbl>
    <w:p w14:paraId="3F5BEF88" w14:textId="77777777" w:rsidR="00625494" w:rsidRDefault="00625494" w:rsidP="00C378F8">
      <w:pPr>
        <w:rPr>
          <w:lang w:eastAsia="fr-FR"/>
        </w:rPr>
      </w:pPr>
    </w:p>
    <w:p w14:paraId="5B16E190" w14:textId="4FD2DD77" w:rsidR="00A41C10" w:rsidRDefault="00A41C10" w:rsidP="00A41C10">
      <w:pPr>
        <w:pStyle w:val="Titre1"/>
      </w:pPr>
      <w:r>
        <w:t>2.</w:t>
      </w:r>
      <w:r w:rsidR="005A6EE0">
        <w:t xml:space="preserve"> comment </w:t>
      </w:r>
      <w:r>
        <w:t>IMPORT</w:t>
      </w:r>
      <w:r w:rsidR="005A6EE0">
        <w:t>er</w:t>
      </w:r>
      <w:r w:rsidRPr="00773D77">
        <w:t xml:space="preserve"> </w:t>
      </w:r>
      <w:r w:rsidR="007352D1">
        <w:t>L</w:t>
      </w:r>
      <w:r w:rsidRPr="00773D77">
        <w:t>ES DONN</w:t>
      </w:r>
      <w:r w:rsidR="00D5190B">
        <w:t>Ée</w:t>
      </w:r>
      <w:r w:rsidRPr="00773D77">
        <w:t>S</w:t>
      </w:r>
      <w:r>
        <w:t xml:space="preserve"> DANS BOBBEE</w:t>
      </w:r>
      <w:r w:rsidR="00D60961">
        <w:t> ?</w:t>
      </w:r>
    </w:p>
    <w:p w14:paraId="13F4D937" w14:textId="77777777" w:rsidR="005628FA" w:rsidRDefault="005628FA" w:rsidP="005628FA">
      <w:pPr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9131"/>
      </w:tblGrid>
      <w:tr w:rsidR="005628FA" w14:paraId="5338E67B" w14:textId="77777777" w:rsidTr="68E61CBE">
        <w:trPr>
          <w:trHeight w:val="300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68C57" w14:textId="77777777" w:rsidR="005628FA" w:rsidRPr="008572E1" w:rsidRDefault="005628FA" w:rsidP="68E61CBE">
            <w:pPr>
              <w:spacing w:after="60"/>
              <w:ind w:left="57" w:right="57"/>
              <w:jc w:val="center"/>
              <w:rPr>
                <w:rFonts w:cs="Tahoma"/>
                <w:color w:val="FFFFFF" w:themeColor="background1"/>
              </w:rPr>
            </w:pPr>
            <w:r>
              <w:rPr>
                <w:noProof/>
              </w:rPr>
              <w:drawing>
                <wp:inline distT="0" distB="0" distL="0" distR="0" wp14:anchorId="48EEDC71" wp14:editId="0EECDEDA">
                  <wp:extent cx="560705" cy="560705"/>
                  <wp:effectExtent l="0" t="0" r="0" b="0"/>
                  <wp:docPr id="258204631" name="Graphique 26" descr="Avertissemen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444707" name="Graphique 634444707" descr="Avertissement avec un remplissage uni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64029C73" w14:textId="65990BF7" w:rsidR="005628FA" w:rsidRDefault="005628FA" w:rsidP="00AB359C">
            <w:pPr>
              <w:spacing w:after="60"/>
              <w:ind w:left="57" w:right="57"/>
              <w:rPr>
                <w:rFonts w:cs="Tahoma"/>
                <w:b/>
                <w:bCs/>
              </w:rPr>
            </w:pPr>
            <w:r w:rsidRPr="68E61CBE">
              <w:rPr>
                <w:rFonts w:cs="Tahoma"/>
                <w:b/>
                <w:bCs/>
                <w:noProof/>
                <w:lang w:eastAsia="fr-FR"/>
              </w:rPr>
              <w:t>Prérequis :</w:t>
            </w:r>
            <w:r w:rsidR="2A4BCD9B" w:rsidRPr="68E61CBE">
              <w:rPr>
                <w:rFonts w:cs="Tahoma"/>
                <w:b/>
                <w:bCs/>
                <w:noProof/>
                <w:lang w:eastAsia="fr-FR"/>
              </w:rPr>
              <w:t xml:space="preserve"> Pour effectuer une reprise d’immobilisations sur un exercice, l’exercice N-1 doit obligatoire être</w:t>
            </w:r>
            <w:r w:rsidRPr="68E61CBE">
              <w:rPr>
                <w:rFonts w:cs="Tahoma"/>
                <w:b/>
                <w:bCs/>
                <w:noProof/>
                <w:lang w:eastAsia="fr-FR"/>
              </w:rPr>
              <w:t xml:space="preserve"> </w:t>
            </w:r>
            <w:r w:rsidR="2C014D3F" w:rsidRPr="68E61CBE">
              <w:rPr>
                <w:rFonts w:cs="Tahoma"/>
                <w:b/>
                <w:bCs/>
                <w:noProof/>
                <w:lang w:eastAsia="fr-FR"/>
              </w:rPr>
              <w:t xml:space="preserve">créé et cloturé en amont </w:t>
            </w:r>
            <w:r w:rsidRPr="68E61CBE">
              <w:rPr>
                <w:rFonts w:cs="Tahoma"/>
                <w:b/>
                <w:bCs/>
                <w:noProof/>
                <w:lang w:eastAsia="fr-FR"/>
              </w:rPr>
              <w:t xml:space="preserve">(menu </w:t>
            </w:r>
            <w:r w:rsidRPr="68E61CBE">
              <w:rPr>
                <w:rFonts w:cs="Tahoma"/>
                <w:b/>
                <w:bCs/>
                <w:i/>
                <w:iCs/>
                <w:noProof/>
                <w:lang w:eastAsia="fr-FR"/>
              </w:rPr>
              <w:t>Mon dossier</w:t>
            </w:r>
            <w:r w:rsidR="52DB02FD" w:rsidRPr="68E61CBE">
              <w:rPr>
                <w:rFonts w:cs="Tahoma"/>
                <w:b/>
                <w:bCs/>
                <w:i/>
                <w:iCs/>
                <w:noProof/>
                <w:lang w:eastAsia="fr-FR"/>
              </w:rPr>
              <w:t xml:space="preserve"> </w:t>
            </w:r>
            <w:r w:rsidRPr="68E61CBE">
              <w:rPr>
                <w:rFonts w:cs="Tahoma"/>
                <w:b/>
                <w:bCs/>
                <w:noProof/>
                <w:lang w:eastAsia="fr-FR"/>
              </w:rPr>
              <w:t xml:space="preserve">/ onglet </w:t>
            </w:r>
            <w:r w:rsidRPr="68E61CBE">
              <w:rPr>
                <w:rFonts w:cs="Tahoma"/>
                <w:b/>
                <w:bCs/>
                <w:i/>
                <w:iCs/>
                <w:noProof/>
                <w:lang w:eastAsia="fr-FR"/>
              </w:rPr>
              <w:t>Exercices</w:t>
            </w:r>
            <w:r w:rsidRPr="68E61CBE">
              <w:rPr>
                <w:rFonts w:cs="Tahoma"/>
                <w:b/>
                <w:bCs/>
                <w:noProof/>
                <w:lang w:eastAsia="fr-FR"/>
              </w:rPr>
              <w:t>). Cet exercice peut être vide.</w:t>
            </w:r>
          </w:p>
        </w:tc>
      </w:tr>
    </w:tbl>
    <w:p w14:paraId="27A9664E" w14:textId="77777777" w:rsidR="005628FA" w:rsidRDefault="005628FA" w:rsidP="005628FA">
      <w:pPr>
        <w:rPr>
          <w:lang w:eastAsia="fr-FR"/>
        </w:rPr>
      </w:pPr>
    </w:p>
    <w:p w14:paraId="33E5688A" w14:textId="123C17A5" w:rsidR="004E7343" w:rsidRDefault="004E7343" w:rsidP="004E7343">
      <w:r>
        <w:rPr>
          <w:lang w:eastAsia="fr-FR"/>
        </w:rPr>
        <w:t xml:space="preserve">Rendez-vous </w:t>
      </w:r>
      <w:r>
        <w:t>e</w:t>
      </w:r>
      <w:r w:rsidRPr="007E4D62">
        <w:t xml:space="preserve">n </w:t>
      </w:r>
      <w:r w:rsidRPr="007E4D62">
        <w:rPr>
          <w:b/>
          <w:bCs/>
          <w:i/>
          <w:iCs/>
        </w:rPr>
        <w:t>Production</w:t>
      </w:r>
      <w:r w:rsidRPr="007E4D62">
        <w:t xml:space="preserve"> dans le dossier créé, menu </w:t>
      </w:r>
      <w:r w:rsidRPr="007E4D62">
        <w:rPr>
          <w:b/>
          <w:bCs/>
          <w:i/>
          <w:iCs/>
        </w:rPr>
        <w:t xml:space="preserve">Comptabilité </w:t>
      </w:r>
      <w:r w:rsidRPr="007E4D62">
        <w:t xml:space="preserve">puis </w:t>
      </w:r>
      <w:r w:rsidRPr="004E7343">
        <w:rPr>
          <w:b/>
          <w:bCs/>
          <w:i/>
          <w:iCs/>
        </w:rPr>
        <w:t>Imports</w:t>
      </w:r>
      <w:r w:rsidR="00F95660">
        <w:rPr>
          <w:b/>
          <w:bCs/>
          <w:i/>
          <w:iCs/>
        </w:rPr>
        <w:t xml:space="preserve"> </w:t>
      </w:r>
      <w:r w:rsidRPr="004E7343">
        <w:rPr>
          <w:b/>
          <w:bCs/>
          <w:i/>
          <w:iCs/>
        </w:rPr>
        <w:t>/</w:t>
      </w:r>
      <w:r w:rsidR="00F95660">
        <w:rPr>
          <w:b/>
          <w:bCs/>
          <w:i/>
          <w:iCs/>
        </w:rPr>
        <w:t xml:space="preserve"> </w:t>
      </w:r>
      <w:r w:rsidRPr="004E7343">
        <w:rPr>
          <w:b/>
          <w:bCs/>
          <w:i/>
          <w:iCs/>
        </w:rPr>
        <w:t>Import d’immobilisations</w:t>
      </w:r>
      <w:r w:rsidR="00683FFB" w:rsidRPr="00683FFB">
        <w:t>.</w:t>
      </w:r>
      <w:r w:rsidRPr="00683FFB">
        <w:t xml:space="preserve"> </w:t>
      </w:r>
    </w:p>
    <w:p w14:paraId="06A60DA8" w14:textId="2D145BF6" w:rsidR="005D0CBC" w:rsidRDefault="004E7343" w:rsidP="005628FA">
      <w:pPr>
        <w:jc w:val="center"/>
      </w:pPr>
      <w:r w:rsidRPr="007E4D62">
        <w:rPr>
          <w:noProof/>
          <w:lang w:eastAsia="fr-FR"/>
        </w:rPr>
        <w:drawing>
          <wp:anchor distT="0" distB="0" distL="114300" distR="114300" simplePos="0" relativeHeight="251658244" behindDoc="0" locked="0" layoutInCell="1" allowOverlap="1" wp14:anchorId="24879E2F" wp14:editId="01CC380A">
            <wp:simplePos x="0" y="0"/>
            <wp:positionH relativeFrom="column">
              <wp:posOffset>6187440</wp:posOffset>
            </wp:positionH>
            <wp:positionV relativeFrom="paragraph">
              <wp:posOffset>60325</wp:posOffset>
            </wp:positionV>
            <wp:extent cx="179705" cy="179705"/>
            <wp:effectExtent l="0" t="0" r="8890" b="0"/>
            <wp:wrapNone/>
            <wp:docPr id="1492853360" name="Graphique 19" descr="Badg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59252" name="Graphique 1724059252" descr="Badge avec un remplissage uni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4D6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28E7C47" wp14:editId="7F425C73">
                <wp:simplePos x="0" y="0"/>
                <wp:positionH relativeFrom="column">
                  <wp:posOffset>4902834</wp:posOffset>
                </wp:positionH>
                <wp:positionV relativeFrom="paragraph">
                  <wp:posOffset>46990</wp:posOffset>
                </wp:positionV>
                <wp:extent cx="1209675" cy="190500"/>
                <wp:effectExtent l="19050" t="19050" r="28575" b="19050"/>
                <wp:wrapNone/>
                <wp:docPr id="1817595693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30FA1B4">
              <v:rect id="Rectangle 17" style="position:absolute;margin-left:386.05pt;margin-top:3.7pt;width:95.25pt;height:15pt;z-index:2516633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3db59e" strokeweight="2.25pt" w14:anchorId="573320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"/>
            </w:pict>
          </mc:Fallback>
        </mc:AlternateContent>
      </w:r>
      <w:r w:rsidRPr="007E4D62">
        <w:rPr>
          <w:noProof/>
          <w:lang w:eastAsia="fr-FR"/>
        </w:rPr>
        <w:drawing>
          <wp:anchor distT="0" distB="0" distL="114300" distR="114300" simplePos="0" relativeHeight="251658243" behindDoc="0" locked="0" layoutInCell="1" allowOverlap="1" wp14:anchorId="2FE1A283" wp14:editId="7E244371">
            <wp:simplePos x="0" y="0"/>
            <wp:positionH relativeFrom="margin">
              <wp:posOffset>1234440</wp:posOffset>
            </wp:positionH>
            <wp:positionV relativeFrom="paragraph">
              <wp:posOffset>2296160</wp:posOffset>
            </wp:positionV>
            <wp:extent cx="179705" cy="179705"/>
            <wp:effectExtent l="0" t="0" r="0" b="0"/>
            <wp:wrapNone/>
            <wp:docPr id="1538783883" name="Graphique 20" descr="Badge 1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11194" name="Graphique 336211194" descr="Badge 1 avec un remplissage uni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4D6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03C4DAC" wp14:editId="347C90A2">
                <wp:simplePos x="0" y="0"/>
                <wp:positionH relativeFrom="column">
                  <wp:posOffset>426085</wp:posOffset>
                </wp:positionH>
                <wp:positionV relativeFrom="paragraph">
                  <wp:posOffset>2275840</wp:posOffset>
                </wp:positionV>
                <wp:extent cx="781050" cy="200025"/>
                <wp:effectExtent l="19050" t="19050" r="19050" b="28575"/>
                <wp:wrapNone/>
                <wp:docPr id="46542213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464C1A7">
              <v:rect id="Rectangle 17" style="position:absolute;margin-left:33.55pt;margin-top:179.2pt;width:61.5pt;height:15.75pt;z-index:251662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3db59e" strokeweight="2.25pt" w14:anchorId="1D79BE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"/>
            </w:pict>
          </mc:Fallback>
        </mc:AlternateContent>
      </w:r>
      <w:r w:rsidRPr="00903817">
        <w:rPr>
          <w:noProof/>
        </w:rPr>
        <w:drawing>
          <wp:inline distT="0" distB="0" distL="0" distR="0" wp14:anchorId="29C565D4" wp14:editId="14E03ABA">
            <wp:extent cx="5829636" cy="2457450"/>
            <wp:effectExtent l="0" t="0" r="0" b="0"/>
            <wp:docPr id="483896734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896734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2837" cy="245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F8964" w14:textId="77777777" w:rsidR="005D0CBC" w:rsidRDefault="005D0CBC" w:rsidP="005D0CBC"/>
    <w:p w14:paraId="6B76A1E9" w14:textId="4630B137" w:rsidR="005D0CBC" w:rsidRDefault="00E4470E" w:rsidP="005D0CBC">
      <w:r>
        <w:t>Cliqu</w:t>
      </w:r>
      <w:r w:rsidR="00A42CFA">
        <w:t>ez</w:t>
      </w:r>
      <w:r>
        <w:t xml:space="preserve"> sur</w:t>
      </w:r>
      <w:r w:rsidR="005D0CBC">
        <w:t xml:space="preserve"> </w:t>
      </w:r>
      <w:r w:rsidR="005D0CBC" w:rsidRPr="00E4470E">
        <w:rPr>
          <w:b/>
          <w:bCs/>
          <w:color w:val="FFC000"/>
        </w:rPr>
        <w:t>Importer</w:t>
      </w:r>
      <w:r>
        <w:t>.</w:t>
      </w:r>
    </w:p>
    <w:p w14:paraId="5EE0A133" w14:textId="27A72E5D" w:rsidR="00A42CFA" w:rsidRDefault="003F5316" w:rsidP="003F531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3AA7655" wp14:editId="35F15956">
                <wp:simplePos x="0" y="0"/>
                <wp:positionH relativeFrom="column">
                  <wp:posOffset>5973646</wp:posOffset>
                </wp:positionH>
                <wp:positionV relativeFrom="paragraph">
                  <wp:posOffset>299553</wp:posOffset>
                </wp:positionV>
                <wp:extent cx="447675" cy="209550"/>
                <wp:effectExtent l="0" t="0" r="28575" b="19050"/>
                <wp:wrapNone/>
                <wp:docPr id="59185797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54631D6">
              <v:rect id="Rectangle 34" style="position:absolute;margin-left:470.35pt;margin-top:23.6pt;width:35.25pt;height:16.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db59e" strokeweight="1.5pt" w14:anchorId="2210DB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"/>
            </w:pict>
          </mc:Fallback>
        </mc:AlternateContent>
      </w:r>
      <w:r w:rsidRPr="003F5316">
        <w:rPr>
          <w:noProof/>
        </w:rPr>
        <w:drawing>
          <wp:inline distT="0" distB="0" distL="0" distR="0" wp14:anchorId="49E3D005" wp14:editId="2261F6F6">
            <wp:extent cx="6091952" cy="1005840"/>
            <wp:effectExtent l="0" t="0" r="4445" b="3810"/>
            <wp:docPr id="1523833424" name="Image 1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33424" name="Image 1" descr="Une image contenant texte, Police, capture d’écran&#10;&#10;Le contenu généré par l’IA peut êtr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9863" cy="100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CDF4F" w14:textId="77777777" w:rsidR="00E4470E" w:rsidRDefault="00E4470E" w:rsidP="007352D1"/>
    <w:p w14:paraId="1F0BB12C" w14:textId="77777777" w:rsidR="007352D1" w:rsidRDefault="007352D1" w:rsidP="007352D1"/>
    <w:p w14:paraId="62765200" w14:textId="77777777" w:rsidR="007352D1" w:rsidRDefault="007352D1" w:rsidP="007352D1"/>
    <w:p w14:paraId="2E5BC255" w14:textId="77777777" w:rsidR="007352D1" w:rsidRDefault="007352D1" w:rsidP="007352D1"/>
    <w:p w14:paraId="1DDB641C" w14:textId="77777777" w:rsidR="007352D1" w:rsidRDefault="007352D1" w:rsidP="007352D1"/>
    <w:p w14:paraId="7B590493" w14:textId="77777777" w:rsidR="007352D1" w:rsidRDefault="007352D1" w:rsidP="007352D1"/>
    <w:p w14:paraId="4E344FEA" w14:textId="040EF46A" w:rsidR="00E4470E" w:rsidRDefault="00E4470E" w:rsidP="00E4470E">
      <w:r>
        <w:lastRenderedPageBreak/>
        <w:t>Sélectionnez votre</w:t>
      </w:r>
      <w:r w:rsidRPr="062E55DC">
        <w:t xml:space="preserve"> fichier et </w:t>
      </w:r>
      <w:r>
        <w:t xml:space="preserve">cliquez sur </w:t>
      </w:r>
      <w:r w:rsidRPr="00E4470E">
        <w:rPr>
          <w:b/>
          <w:bCs/>
          <w:color w:val="FFC000"/>
        </w:rPr>
        <w:t>Suivant</w:t>
      </w:r>
      <w:r w:rsidR="00683FFB" w:rsidRPr="00683FFB">
        <w:t>.</w:t>
      </w:r>
    </w:p>
    <w:p w14:paraId="49DCAD68" w14:textId="5A0FDB94" w:rsidR="00CF2E5B" w:rsidRDefault="00FB569F" w:rsidP="003F531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12C790" wp14:editId="367E4C95">
                <wp:simplePos x="0" y="0"/>
                <wp:positionH relativeFrom="margin">
                  <wp:posOffset>1938053</wp:posOffset>
                </wp:positionH>
                <wp:positionV relativeFrom="paragraph">
                  <wp:posOffset>247851</wp:posOffset>
                </wp:positionV>
                <wp:extent cx="2827421" cy="794084"/>
                <wp:effectExtent l="0" t="0" r="11430" b="25400"/>
                <wp:wrapNone/>
                <wp:docPr id="1577493687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421" cy="7940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71C6F37">
              <v:rect id="Rectangle 34" style="position:absolute;margin-left:152.6pt;margin-top:19.5pt;width:222.65pt;height:62.5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3db59e" strokeweight="1.5pt" w14:anchorId="6B5F9D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BBC24E4" wp14:editId="6EC1C453">
                <wp:simplePos x="0" y="0"/>
                <wp:positionH relativeFrom="column">
                  <wp:posOffset>1799690</wp:posOffset>
                </wp:positionH>
                <wp:positionV relativeFrom="paragraph">
                  <wp:posOffset>1589372</wp:posOffset>
                </wp:positionV>
                <wp:extent cx="3043990" cy="294773"/>
                <wp:effectExtent l="0" t="0" r="23495" b="10160"/>
                <wp:wrapNone/>
                <wp:docPr id="1991373126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3990" cy="2947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374AE28">
              <v:rect id="Rectangle 34" style="position:absolute;margin-left:141.7pt;margin-top:125.15pt;width:239.7pt;height:23.2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3db59e" strokeweight="1.5pt" w14:anchorId="3A0756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"/>
            </w:pict>
          </mc:Fallback>
        </mc:AlternateContent>
      </w:r>
      <w:r w:rsidR="00CE27C6" w:rsidRPr="00CE27C6">
        <w:rPr>
          <w:noProof/>
        </w:rPr>
        <w:drawing>
          <wp:inline distT="0" distB="0" distL="0" distR="0" wp14:anchorId="179C2B10" wp14:editId="1916ECD8">
            <wp:extent cx="2974108" cy="1835782"/>
            <wp:effectExtent l="0" t="0" r="0" b="0"/>
            <wp:docPr id="1948318613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318613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0617" cy="184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97743" w14:textId="0A47D72F" w:rsidR="00A42CFA" w:rsidRDefault="00A42CFA" w:rsidP="005D0CBC"/>
    <w:p w14:paraId="2915F052" w14:textId="4153F759" w:rsidR="005C1B45" w:rsidRDefault="005C1B45" w:rsidP="005D0CBC">
      <w:r>
        <w:t>V</w:t>
      </w:r>
      <w:r w:rsidR="00683FFB">
        <w:t>érifiez</w:t>
      </w:r>
      <w:r>
        <w:t xml:space="preserve"> </w:t>
      </w:r>
      <w:r w:rsidR="00683FFB">
        <w:t>les</w:t>
      </w:r>
      <w:r>
        <w:t xml:space="preserve"> différentes colonnes</w:t>
      </w:r>
      <w:r w:rsidR="00905380">
        <w:t xml:space="preserve"> à l’aide de votre fichier d’import</w:t>
      </w:r>
      <w:r w:rsidR="00336350">
        <w:t> </w:t>
      </w:r>
      <w:r w:rsidR="00683FFB">
        <w:t xml:space="preserve">et cliquez sur </w:t>
      </w:r>
      <w:r w:rsidR="00683FFB" w:rsidRPr="00683FFB">
        <w:rPr>
          <w:b/>
          <w:bCs/>
          <w:color w:val="FFC000"/>
        </w:rPr>
        <w:t>Suivant</w:t>
      </w:r>
      <w:r w:rsidR="00683FFB">
        <w:t xml:space="preserve"> pour poursuivre.</w:t>
      </w:r>
    </w:p>
    <w:p w14:paraId="20F542F6" w14:textId="6025AB9D" w:rsidR="00842B2C" w:rsidRDefault="00336350" w:rsidP="00842B2C">
      <w:pPr>
        <w:jc w:val="center"/>
      </w:pPr>
      <w:r w:rsidRPr="00336350">
        <w:rPr>
          <w:noProof/>
        </w:rPr>
        <w:drawing>
          <wp:inline distT="0" distB="0" distL="0" distR="0" wp14:anchorId="63EC26C7" wp14:editId="6145C510">
            <wp:extent cx="5057775" cy="817248"/>
            <wp:effectExtent l="0" t="0" r="0" b="1905"/>
            <wp:docPr id="527634642" name="Image 1" descr="Une image contenant texte, nombr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34642" name="Image 1" descr="Une image contenant texte, nombre, capture d’écran, Police&#10;&#10;Le contenu généré par l’IA peut être incorrect."/>
                    <pic:cNvPicPr/>
                  </pic:nvPicPr>
                  <pic:blipFill rotWithShape="1">
                    <a:blip r:embed="rId19"/>
                    <a:srcRect b="7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382" cy="821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44E87" w14:textId="77390370" w:rsidR="00842B2C" w:rsidRDefault="00625494" w:rsidP="0062549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BF4FFD8" wp14:editId="4AFA332F">
                <wp:simplePos x="0" y="0"/>
                <wp:positionH relativeFrom="column">
                  <wp:posOffset>734695</wp:posOffset>
                </wp:positionH>
                <wp:positionV relativeFrom="paragraph">
                  <wp:posOffset>162259</wp:posOffset>
                </wp:positionV>
                <wp:extent cx="4963026" cy="246113"/>
                <wp:effectExtent l="0" t="0" r="28575" b="20955"/>
                <wp:wrapNone/>
                <wp:docPr id="323375423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3026" cy="24611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F8111CF">
              <v:rect id="Rectangle 34" style="position:absolute;margin-left:57.85pt;margin-top:12.8pt;width:390.8pt;height:19.4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3db59e" strokeweight="1.5pt" w14:anchorId="0FC212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"/>
            </w:pict>
          </mc:Fallback>
        </mc:AlternateContent>
      </w:r>
      <w:r w:rsidR="00842B2C" w:rsidRPr="00842B2C">
        <w:rPr>
          <w:noProof/>
        </w:rPr>
        <w:drawing>
          <wp:inline distT="0" distB="0" distL="0" distR="0" wp14:anchorId="0EA31CD3" wp14:editId="2934260F">
            <wp:extent cx="5105400" cy="387894"/>
            <wp:effectExtent l="0" t="0" r="0" b="0"/>
            <wp:docPr id="903961907" name="Image 1" descr="Une image contenant texte, nombr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61907" name="Image 1" descr="Une image contenant texte, nombre, capture d’écran, Police&#10;&#10;Le contenu généré par l’IA peut être incorrect."/>
                    <pic:cNvPicPr/>
                  </pic:nvPicPr>
                  <pic:blipFill rotWithShape="1">
                    <a:blip r:embed="rId19"/>
                    <a:srcRect t="89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24" cy="395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4FEF4" w14:textId="77777777" w:rsidR="00BF2D5C" w:rsidRDefault="00BF2D5C" w:rsidP="005D0CBC"/>
    <w:p w14:paraId="412E46A7" w14:textId="2CB262B2" w:rsidR="005D0CBC" w:rsidRDefault="00683FFB" w:rsidP="005D0CBC">
      <w:proofErr w:type="spellStart"/>
      <w:r>
        <w:t>b</w:t>
      </w:r>
      <w:r w:rsidR="00BF2D5C">
        <w:t>obbee</w:t>
      </w:r>
      <w:proofErr w:type="spellEnd"/>
      <w:r w:rsidR="00BF2D5C">
        <w:t xml:space="preserve"> vous </w:t>
      </w:r>
      <w:r w:rsidR="005D0CBC">
        <w:t>indique les données requises et affiche en rouge les colonnes manquantes</w:t>
      </w:r>
      <w:r>
        <w:t>.</w:t>
      </w:r>
    </w:p>
    <w:p w14:paraId="7AF3F9E2" w14:textId="5E0EC355" w:rsidR="0052676C" w:rsidRDefault="0052676C" w:rsidP="005267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F195342" wp14:editId="67AD5636">
                <wp:simplePos x="0" y="0"/>
                <wp:positionH relativeFrom="column">
                  <wp:posOffset>845185</wp:posOffset>
                </wp:positionH>
                <wp:positionV relativeFrom="paragraph">
                  <wp:posOffset>103504</wp:posOffset>
                </wp:positionV>
                <wp:extent cx="3609975" cy="161925"/>
                <wp:effectExtent l="0" t="0" r="28575" b="28575"/>
                <wp:wrapNone/>
                <wp:docPr id="716891472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AA6C457">
              <v:rect id="Rectangle 34" style="position:absolute;margin-left:66.55pt;margin-top:8.15pt;width:284.25pt;height:12.75pt;z-index:2516746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3db59e" strokeweight="1.5pt" w14:anchorId="134EF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"/>
            </w:pict>
          </mc:Fallback>
        </mc:AlternateContent>
      </w:r>
      <w:r w:rsidR="005D0CBC">
        <w:rPr>
          <w:noProof/>
        </w:rPr>
        <w:drawing>
          <wp:inline distT="0" distB="0" distL="0" distR="0" wp14:anchorId="45A2F338" wp14:editId="77B98D44">
            <wp:extent cx="4910804" cy="1933575"/>
            <wp:effectExtent l="0" t="0" r="4445" b="0"/>
            <wp:docPr id="917587215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116154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1353" cy="193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69349" w14:textId="77777777" w:rsidR="00FB569F" w:rsidRDefault="00FB569F" w:rsidP="005D0CBC"/>
    <w:p w14:paraId="6C030103" w14:textId="0E81BDAB" w:rsidR="005D0CBC" w:rsidRDefault="00905380" w:rsidP="005D0CBC">
      <w:r>
        <w:t>Vérifiez la qualification des colonnes à importer, qualifiez celles qui n’ont pas été reconnues et cliquez sur</w:t>
      </w:r>
      <w:r w:rsidR="005D0CBC">
        <w:t xml:space="preserve"> </w:t>
      </w:r>
      <w:r w:rsidR="005D0CBC" w:rsidRPr="00905380">
        <w:rPr>
          <w:b/>
          <w:bCs/>
          <w:color w:val="FFC000"/>
        </w:rPr>
        <w:t>Suivant</w:t>
      </w:r>
      <w:r w:rsidR="005D0CBC" w:rsidRPr="00905380">
        <w:rPr>
          <w:color w:val="FFC000"/>
        </w:rPr>
        <w:t xml:space="preserve"> </w:t>
      </w:r>
      <w:r w:rsidR="005D0CBC">
        <w:t xml:space="preserve">pour </w:t>
      </w:r>
      <w:r w:rsidR="00B45AAE">
        <w:t>finaliser l’</w:t>
      </w:r>
      <w:r w:rsidR="005D0CBC">
        <w:t>import.</w:t>
      </w:r>
    </w:p>
    <w:p w14:paraId="01A2F89B" w14:textId="77777777" w:rsidR="00E20D53" w:rsidRDefault="00E20D53"/>
    <w:p w14:paraId="1A8E1137" w14:textId="77777777" w:rsidR="00716947" w:rsidRDefault="0052676C" w:rsidP="005D0CBC">
      <w:r>
        <w:t>Une</w:t>
      </w:r>
      <w:r w:rsidR="005D0CBC">
        <w:t xml:space="preserve"> fois le fichier importé, </w:t>
      </w:r>
      <w:proofErr w:type="spellStart"/>
      <w:r w:rsidR="005D0CBC">
        <w:t>bobbee</w:t>
      </w:r>
      <w:proofErr w:type="spellEnd"/>
      <w:r w:rsidR="005D0CBC">
        <w:t xml:space="preserve"> propose un découpage des </w:t>
      </w:r>
      <w:r w:rsidR="000F6EC6">
        <w:t>à-nouveaux</w:t>
      </w:r>
      <w:r w:rsidR="00B45AAE">
        <w:t xml:space="preserve"> qui</w:t>
      </w:r>
      <w:r w:rsidR="000F6EC6">
        <w:t xml:space="preserve"> ont été importés de manière globale</w:t>
      </w:r>
      <w:r w:rsidR="00716947">
        <w:t xml:space="preserve"> dans</w:t>
      </w:r>
      <w:r w:rsidR="000F6EC6">
        <w:t xml:space="preserve"> chaque compte d’immobilisation. </w:t>
      </w:r>
    </w:p>
    <w:p w14:paraId="421E0212" w14:textId="7B1FC895" w:rsidR="005D07E1" w:rsidRDefault="00716947" w:rsidP="005D0CBC">
      <w:r>
        <w:t>C</w:t>
      </w:r>
      <w:r w:rsidR="000F6EC6">
        <w:t xml:space="preserve">e découpage permet </w:t>
      </w:r>
      <w:r w:rsidR="005D07E1">
        <w:t>de créer un à-nouveau par immobilisation</w:t>
      </w:r>
      <w:r w:rsidR="00B45AAE">
        <w:t xml:space="preserve"> dans chaque compte</w:t>
      </w:r>
      <w:r w:rsidR="005D07E1">
        <w:t xml:space="preserve"> </w:t>
      </w:r>
      <w:r w:rsidR="00B45AAE">
        <w:t>et</w:t>
      </w:r>
      <w:r>
        <w:t xml:space="preserve"> une fiche par immobilisation</w:t>
      </w:r>
      <w:r w:rsidR="00BD683A">
        <w:t xml:space="preserve"> </w:t>
      </w:r>
      <w:r w:rsidR="005D07E1">
        <w:t xml:space="preserve">dans le menu </w:t>
      </w:r>
      <w:r w:rsidR="005D07E1" w:rsidRPr="00B45AAE">
        <w:rPr>
          <w:b/>
          <w:bCs/>
          <w:i/>
          <w:iCs/>
        </w:rPr>
        <w:t>Immobilisations</w:t>
      </w:r>
      <w:r w:rsidR="006E2174">
        <w:t>.</w:t>
      </w:r>
    </w:p>
    <w:p w14:paraId="36038423" w14:textId="390BCA46" w:rsidR="006E2174" w:rsidRDefault="006E2174" w:rsidP="006E217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170CC40" wp14:editId="79444043">
                <wp:simplePos x="0" y="0"/>
                <wp:positionH relativeFrom="column">
                  <wp:posOffset>5902459</wp:posOffset>
                </wp:positionH>
                <wp:positionV relativeFrom="paragraph">
                  <wp:posOffset>369236</wp:posOffset>
                </wp:positionV>
                <wp:extent cx="812131" cy="222584"/>
                <wp:effectExtent l="0" t="0" r="26670" b="25400"/>
                <wp:wrapNone/>
                <wp:docPr id="2065316141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131" cy="2225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16B8CAD">
              <v:rect id="Rectangle 34" style="position:absolute;margin-left:464.75pt;margin-top:29.05pt;width:63.95pt;height:17.5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3db59e" strokeweight="1.5pt" w14:anchorId="662338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"/>
            </w:pict>
          </mc:Fallback>
        </mc:AlternateContent>
      </w:r>
      <w:r w:rsidRPr="006E2174">
        <w:rPr>
          <w:noProof/>
        </w:rPr>
        <w:drawing>
          <wp:inline distT="0" distB="0" distL="0" distR="0" wp14:anchorId="40B18D11" wp14:editId="41550A4B">
            <wp:extent cx="6763801" cy="583531"/>
            <wp:effectExtent l="0" t="0" r="0" b="7620"/>
            <wp:docPr id="19660032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00327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04442" cy="59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80B07" w14:textId="77777777" w:rsidR="005D0CBC" w:rsidRDefault="005D0CBC" w:rsidP="005D0CBC"/>
    <w:p w14:paraId="0FFCB732" w14:textId="77777777" w:rsidR="00FB569F" w:rsidRDefault="00FB569F" w:rsidP="005D0CBC"/>
    <w:p w14:paraId="6BA2A70E" w14:textId="02840523" w:rsidR="00A41C10" w:rsidRDefault="005A45BE" w:rsidP="00C378F8">
      <w:pPr>
        <w:rPr>
          <w:lang w:eastAsia="fr-FR"/>
        </w:rPr>
      </w:pPr>
      <w:r>
        <w:rPr>
          <w:lang w:eastAsia="fr-FR"/>
        </w:rPr>
        <w:lastRenderedPageBreak/>
        <w:t>Validez le découpage</w:t>
      </w:r>
      <w:r w:rsidR="00357F96">
        <w:rPr>
          <w:lang w:eastAsia="fr-FR"/>
        </w:rPr>
        <w:t>.</w:t>
      </w:r>
    </w:p>
    <w:p w14:paraId="3D74F601" w14:textId="22BE2DB6" w:rsidR="005A45BE" w:rsidRDefault="005A45BE" w:rsidP="005A45BE">
      <w:pPr>
        <w:jc w:val="center"/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4EC71C3" wp14:editId="7EED1896">
                <wp:simplePos x="0" y="0"/>
                <wp:positionH relativeFrom="column">
                  <wp:posOffset>1119906</wp:posOffset>
                </wp:positionH>
                <wp:positionV relativeFrom="paragraph">
                  <wp:posOffset>1457024</wp:posOffset>
                </wp:positionV>
                <wp:extent cx="4409574" cy="186490"/>
                <wp:effectExtent l="0" t="0" r="10160" b="23495"/>
                <wp:wrapNone/>
                <wp:docPr id="617730803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9574" cy="1864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826E0CB">
              <v:rect id="Rectangle 34" style="position:absolute;margin-left:88.2pt;margin-top:114.75pt;width:347.2pt;height:14.7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3db59e" strokeweight="1.5pt" w14:anchorId="2E65BA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"/>
            </w:pict>
          </mc:Fallback>
        </mc:AlternateContent>
      </w:r>
      <w:r w:rsidRPr="005A45BE">
        <w:rPr>
          <w:noProof/>
          <w:lang w:eastAsia="fr-FR"/>
        </w:rPr>
        <w:drawing>
          <wp:inline distT="0" distB="0" distL="0" distR="0" wp14:anchorId="1C0FBC9F" wp14:editId="3F8726A5">
            <wp:extent cx="4362450" cy="1627289"/>
            <wp:effectExtent l="0" t="0" r="0" b="0"/>
            <wp:docPr id="2120755251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755251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9516" cy="162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E6876" w14:textId="77777777" w:rsidR="005E491A" w:rsidRDefault="005E491A" w:rsidP="005A45BE">
      <w:pPr>
        <w:jc w:val="center"/>
        <w:rPr>
          <w:lang w:eastAsia="fr-FR"/>
        </w:rPr>
      </w:pPr>
    </w:p>
    <w:p w14:paraId="2031FB89" w14:textId="6E27A9BB" w:rsidR="005E491A" w:rsidRDefault="00721676" w:rsidP="004C7C89">
      <w:pPr>
        <w:rPr>
          <w:lang w:eastAsia="fr-FR"/>
        </w:rPr>
      </w:pPr>
      <w:r>
        <w:rPr>
          <w:lang w:eastAsia="fr-FR"/>
        </w:rPr>
        <w:t>Une fois le découpage effectué, t</w:t>
      </w:r>
      <w:r w:rsidR="00BB6E60">
        <w:rPr>
          <w:lang w:eastAsia="fr-FR"/>
        </w:rPr>
        <w:t>outes les</w:t>
      </w:r>
      <w:r w:rsidR="005E491A">
        <w:rPr>
          <w:lang w:eastAsia="fr-FR"/>
        </w:rPr>
        <w:t xml:space="preserve"> immobilisations </w:t>
      </w:r>
      <w:r w:rsidR="000542ED">
        <w:rPr>
          <w:lang w:eastAsia="fr-FR"/>
        </w:rPr>
        <w:t>sont</w:t>
      </w:r>
      <w:r w:rsidR="00B45AAE">
        <w:rPr>
          <w:lang w:eastAsia="fr-FR"/>
        </w:rPr>
        <w:t xml:space="preserve"> </w:t>
      </w:r>
      <w:r w:rsidR="005E491A">
        <w:rPr>
          <w:lang w:eastAsia="fr-FR"/>
        </w:rPr>
        <w:t>créées</w:t>
      </w:r>
      <w:r w:rsidR="000542ED">
        <w:rPr>
          <w:lang w:eastAsia="fr-FR"/>
        </w:rPr>
        <w:t>. Il</w:t>
      </w:r>
      <w:r w:rsidR="005E491A">
        <w:rPr>
          <w:lang w:eastAsia="fr-FR"/>
        </w:rPr>
        <w:t xml:space="preserve"> </w:t>
      </w:r>
      <w:r w:rsidR="00AA45A7">
        <w:rPr>
          <w:lang w:eastAsia="fr-FR"/>
        </w:rPr>
        <w:t>reste</w:t>
      </w:r>
      <w:r w:rsidR="000542ED">
        <w:rPr>
          <w:lang w:eastAsia="fr-FR"/>
        </w:rPr>
        <w:t xml:space="preserve"> alors</w:t>
      </w:r>
      <w:r w:rsidR="005E491A">
        <w:rPr>
          <w:lang w:eastAsia="fr-FR"/>
        </w:rPr>
        <w:t xml:space="preserve"> </w:t>
      </w:r>
      <w:r w:rsidR="00A921A2">
        <w:rPr>
          <w:lang w:eastAsia="fr-FR"/>
        </w:rPr>
        <w:t xml:space="preserve">à </w:t>
      </w:r>
      <w:r w:rsidR="005E491A">
        <w:rPr>
          <w:lang w:eastAsia="fr-FR"/>
        </w:rPr>
        <w:t>générer les tableaux d’amortissements</w:t>
      </w:r>
      <w:r w:rsidR="00BB6E60">
        <w:rPr>
          <w:lang w:eastAsia="fr-FR"/>
        </w:rPr>
        <w:t>.</w:t>
      </w:r>
    </w:p>
    <w:p w14:paraId="71FD1916" w14:textId="388CFC65" w:rsidR="005E491A" w:rsidRDefault="00651E49" w:rsidP="00651E49">
      <w:pPr>
        <w:jc w:val="center"/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37AF770" wp14:editId="678EFC16">
                <wp:simplePos x="0" y="0"/>
                <wp:positionH relativeFrom="column">
                  <wp:posOffset>5306896</wp:posOffset>
                </wp:positionH>
                <wp:positionV relativeFrom="paragraph">
                  <wp:posOffset>329565</wp:posOffset>
                </wp:positionV>
                <wp:extent cx="1175284" cy="182981"/>
                <wp:effectExtent l="0" t="0" r="25400" b="26670"/>
                <wp:wrapNone/>
                <wp:docPr id="2093018838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284" cy="18298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Overflow="overflow" horzOverflow="overflow" vert="horz" wrap="square" lIns="91440" tIns="45720" rIns="91440" bIns="45720" numCol="1" spcCol="0" anchor="ctr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8C81918">
              <v:rect id="Rectangle 34" style="position:absolute;margin-left:417.85pt;margin-top:25.95pt;width:92.55pt;height:14.4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3db59e" strokeweight="1.5pt" w14:anchorId="7AB393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"/>
            </w:pict>
          </mc:Fallback>
        </mc:AlternateContent>
      </w:r>
      <w:r w:rsidRPr="00651E49">
        <w:rPr>
          <w:noProof/>
          <w:lang w:eastAsia="fr-FR"/>
        </w:rPr>
        <w:drawing>
          <wp:inline distT="0" distB="0" distL="0" distR="0" wp14:anchorId="7BCA9931" wp14:editId="5BFB701A">
            <wp:extent cx="6317272" cy="565484"/>
            <wp:effectExtent l="0" t="0" r="0" b="6350"/>
            <wp:docPr id="18139507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5071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53745" cy="57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C14F2" w14:textId="5C13BC88" w:rsidR="00CF2800" w:rsidRDefault="00CF2800" w:rsidP="005E491A">
      <w:pPr>
        <w:jc w:val="left"/>
        <w:rPr>
          <w:lang w:eastAsia="fr-FR"/>
        </w:rPr>
      </w:pPr>
    </w:p>
    <w:p w14:paraId="3109A3BC" w14:textId="170B0736" w:rsidR="4E7C2798" w:rsidRDefault="00BB6E60" w:rsidP="004C7C89">
      <w:pPr>
        <w:rPr>
          <w:lang w:eastAsia="fr-FR"/>
        </w:rPr>
      </w:pPr>
      <w:proofErr w:type="spellStart"/>
      <w:r>
        <w:rPr>
          <w:lang w:eastAsia="fr-FR"/>
        </w:rPr>
        <w:t>b</w:t>
      </w:r>
      <w:r w:rsidR="005E491A">
        <w:rPr>
          <w:lang w:eastAsia="fr-FR"/>
        </w:rPr>
        <w:t>obbee</w:t>
      </w:r>
      <w:proofErr w:type="spellEnd"/>
      <w:r w:rsidR="005E491A">
        <w:rPr>
          <w:lang w:eastAsia="fr-FR"/>
        </w:rPr>
        <w:t xml:space="preserve"> reconstitue les tableaux d’amortissement à partir des dotations déjà effectuées et la date de </w:t>
      </w:r>
      <w:r w:rsidR="000C6FF6">
        <w:rPr>
          <w:lang w:eastAsia="fr-FR"/>
        </w:rPr>
        <w:t xml:space="preserve">début d’activité </w:t>
      </w:r>
      <w:r>
        <w:rPr>
          <w:lang w:eastAsia="fr-FR"/>
        </w:rPr>
        <w:t>indiqué</w:t>
      </w:r>
      <w:r w:rsidR="00026F62">
        <w:rPr>
          <w:lang w:eastAsia="fr-FR"/>
        </w:rPr>
        <w:t>e</w:t>
      </w:r>
      <w:r>
        <w:rPr>
          <w:lang w:eastAsia="fr-FR"/>
        </w:rPr>
        <w:t xml:space="preserve"> dans le dossier permanent (menu</w:t>
      </w:r>
      <w:r w:rsidR="000C6FF6">
        <w:rPr>
          <w:lang w:eastAsia="fr-FR"/>
        </w:rPr>
        <w:t xml:space="preserve"> </w:t>
      </w:r>
      <w:r w:rsidR="000C6FF6" w:rsidRPr="00BB6E60">
        <w:rPr>
          <w:b/>
          <w:bCs/>
          <w:i/>
          <w:iCs/>
          <w:lang w:eastAsia="fr-FR"/>
        </w:rPr>
        <w:t>Mon dossier</w:t>
      </w:r>
      <w:r>
        <w:rPr>
          <w:lang w:eastAsia="fr-FR"/>
        </w:rPr>
        <w:t xml:space="preserve"> </w:t>
      </w:r>
      <w:r w:rsidR="007A441C">
        <w:rPr>
          <w:lang w:eastAsia="fr-FR"/>
        </w:rPr>
        <w:t xml:space="preserve">/ </w:t>
      </w:r>
      <w:r>
        <w:rPr>
          <w:lang w:eastAsia="fr-FR"/>
        </w:rPr>
        <w:t xml:space="preserve">onglet </w:t>
      </w:r>
      <w:r w:rsidRPr="00BB6E60">
        <w:rPr>
          <w:i/>
          <w:iCs/>
          <w:lang w:eastAsia="fr-FR"/>
        </w:rPr>
        <w:t>Entreprise</w:t>
      </w:r>
      <w:r>
        <w:rPr>
          <w:lang w:eastAsia="fr-FR"/>
        </w:rPr>
        <w:t>)</w:t>
      </w:r>
      <w:r w:rsidR="000C6FF6">
        <w:rPr>
          <w:lang w:eastAsia="fr-FR"/>
        </w:rPr>
        <w:t>.</w:t>
      </w:r>
    </w:p>
    <w:p w14:paraId="29916210" w14:textId="5A7994E6" w:rsidR="00026F62" w:rsidRDefault="00026F62" w:rsidP="4E7C2798">
      <w:pPr>
        <w:jc w:val="left"/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6"/>
        <w:gridCol w:w="9131"/>
      </w:tblGrid>
      <w:tr w:rsidR="4E7C2798" w14:paraId="62710AD6" w14:textId="77777777" w:rsidTr="4E7C2798">
        <w:trPr>
          <w:trHeight w:val="300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E9719" w14:textId="77777777" w:rsidR="4E7C2798" w:rsidRDefault="4E7C2798" w:rsidP="4E7C2798">
            <w:pPr>
              <w:rPr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1B72CA65" wp14:editId="1654591A">
                  <wp:extent cx="540134" cy="540134"/>
                  <wp:effectExtent l="0" t="0" r="0" b="0"/>
                  <wp:docPr id="249955039" name="Image 8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5" descr="Informations avec un remplissage u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12" cy="54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DA799D" w14:textId="6628E29B" w:rsidR="004F3085" w:rsidRDefault="00127CE4" w:rsidP="4E7C2798">
            <w:pPr>
              <w:spacing w:line="259" w:lineRule="auto"/>
              <w:rPr>
                <w:b/>
                <w:bCs/>
                <w:lang w:eastAsia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303" behindDoc="0" locked="0" layoutInCell="1" allowOverlap="1" wp14:anchorId="38821674" wp14:editId="5855143B">
                      <wp:simplePos x="0" y="0"/>
                      <wp:positionH relativeFrom="column">
                        <wp:posOffset>5476875</wp:posOffset>
                      </wp:positionH>
                      <wp:positionV relativeFrom="paragraph">
                        <wp:posOffset>234315</wp:posOffset>
                      </wp:positionV>
                      <wp:extent cx="156210" cy="168275"/>
                      <wp:effectExtent l="0" t="0" r="15240" b="22225"/>
                      <wp:wrapNone/>
                      <wp:docPr id="1897540182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" cy="1682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3DB59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Overflow="overflow" horzOverflow="overflow" vert="horz" wrap="square" lIns="91440" tIns="45720" rIns="91440" bIns="45720" numCol="1" spcCol="0" anchor="ctr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2362B804">
                    <v:rect id="Rectangle 34" style="position:absolute;margin-left:431.25pt;margin-top:18.45pt;width:12.3pt;height:13.25pt;z-index:251660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3db59e" strokeweight="1.5pt" w14:anchorId="595F10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"/>
                  </w:pict>
                </mc:Fallback>
              </mc:AlternateContent>
            </w:r>
            <w:r w:rsidR="36CAB2EC" w:rsidRPr="4E7C2798">
              <w:rPr>
                <w:b/>
                <w:bCs/>
                <w:lang w:eastAsia="fr-FR"/>
              </w:rPr>
              <w:t>Si vous souhaitez refaire l’import, il faut supprimer la reprise</w:t>
            </w:r>
            <w:r w:rsidR="004F3085">
              <w:rPr>
                <w:b/>
                <w:bCs/>
                <w:lang w:eastAsia="fr-FR"/>
              </w:rPr>
              <w:t xml:space="preserve"> déjà effectuée</w:t>
            </w:r>
            <w:r w:rsidR="36CAB2EC" w:rsidRPr="4E7C2798">
              <w:rPr>
                <w:b/>
                <w:bCs/>
                <w:lang w:eastAsia="fr-FR"/>
              </w:rPr>
              <w:t xml:space="preserve"> :</w:t>
            </w:r>
          </w:p>
          <w:p w14:paraId="051553B9" w14:textId="13BB7461" w:rsidR="36CAB2EC" w:rsidRDefault="00127CE4" w:rsidP="4E7C2798">
            <w:pPr>
              <w:spacing w:line="259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51" behindDoc="0" locked="0" layoutInCell="1" allowOverlap="1" wp14:anchorId="5539D5AA" wp14:editId="5AF5E6D7">
                      <wp:simplePos x="0" y="0"/>
                      <wp:positionH relativeFrom="column">
                        <wp:posOffset>5089525</wp:posOffset>
                      </wp:positionH>
                      <wp:positionV relativeFrom="paragraph">
                        <wp:posOffset>250825</wp:posOffset>
                      </wp:positionV>
                      <wp:extent cx="511175" cy="173990"/>
                      <wp:effectExtent l="0" t="0" r="22225" b="16510"/>
                      <wp:wrapNone/>
                      <wp:docPr id="1451082500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175" cy="1739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3DB59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Overflow="overflow" horzOverflow="overflow" vert="horz" wrap="square" lIns="91440" tIns="45720" rIns="91440" bIns="45720" numCol="1" spcCol="0" anchor="ctr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40F6D2EE">
                    <v:rect id="Rectangle 34" style="position:absolute;margin-left:400.75pt;margin-top:19.75pt;width:40.25pt;height:13.7pt;z-index:251662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3db59e" strokeweight="1.5pt" w14:anchorId="47B6E7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"/>
                  </w:pict>
                </mc:Fallback>
              </mc:AlternateContent>
            </w:r>
            <w:r w:rsidR="36CAB2EC">
              <w:rPr>
                <w:noProof/>
              </w:rPr>
              <w:drawing>
                <wp:inline distT="0" distB="0" distL="0" distR="0" wp14:anchorId="572918D7" wp14:editId="346CB0D4">
                  <wp:extent cx="5657850" cy="447675"/>
                  <wp:effectExtent l="0" t="0" r="0" b="0"/>
                  <wp:docPr id="173973709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73709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B1337" w14:textId="77777777" w:rsidR="00043363" w:rsidRDefault="00043363" w:rsidP="005E491A">
      <w:pPr>
        <w:jc w:val="left"/>
        <w:rPr>
          <w:lang w:eastAsia="fr-FR"/>
        </w:rPr>
      </w:pPr>
    </w:p>
    <w:p w14:paraId="15EE697A" w14:textId="06C59046" w:rsidR="00214B46" w:rsidRDefault="007352D1" w:rsidP="007352D1">
      <w:pPr>
        <w:pStyle w:val="Titre1"/>
      </w:pPr>
      <w:r>
        <w:t>3.</w:t>
      </w:r>
      <w:r w:rsidR="00043363">
        <w:t xml:space="preserve"> </w:t>
      </w:r>
      <w:r>
        <w:t xml:space="preserve">QUELS SONT LES </w:t>
      </w:r>
      <w:r w:rsidR="00683FFB">
        <w:t>É</w:t>
      </w:r>
      <w:r w:rsidR="00043363">
        <w:t xml:space="preserve">carts pouvant </w:t>
      </w:r>
      <w:r>
        <w:t>Ê</w:t>
      </w:r>
      <w:r w:rsidR="00043363">
        <w:t>tre constat</w:t>
      </w:r>
      <w:r>
        <w:t>É</w:t>
      </w:r>
      <w:r w:rsidR="00043363">
        <w:t>s</w:t>
      </w:r>
      <w:r>
        <w:t> ?</w:t>
      </w:r>
    </w:p>
    <w:p w14:paraId="51428327" w14:textId="77777777" w:rsidR="00214B46" w:rsidRPr="00214B46" w:rsidRDefault="00214B46" w:rsidP="00043363">
      <w:pPr>
        <w:rPr>
          <w:b/>
          <w:bCs/>
        </w:rPr>
      </w:pPr>
      <w:r w:rsidRPr="00214B46">
        <w:rPr>
          <w:b/>
          <w:bCs/>
        </w:rPr>
        <w:t xml:space="preserve">Cas 1 : Différence de totaux entre le fichier importé et les totaux des à-nouveaux </w:t>
      </w:r>
    </w:p>
    <w:p w14:paraId="763AFA25" w14:textId="2CFF07AA" w:rsidR="00043363" w:rsidRDefault="00222F11" w:rsidP="00222F11">
      <w:pPr>
        <w:jc w:val="center"/>
      </w:pPr>
      <w:r w:rsidRPr="00222F11">
        <w:rPr>
          <w:noProof/>
        </w:rPr>
        <w:drawing>
          <wp:inline distT="0" distB="0" distL="0" distR="0" wp14:anchorId="71458746" wp14:editId="22EC2357">
            <wp:extent cx="5776829" cy="504991"/>
            <wp:effectExtent l="0" t="0" r="0" b="9525"/>
            <wp:docPr id="7892871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8710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40019" cy="51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C2687" w14:textId="5CEC33C1" w:rsidR="00222F11" w:rsidRDefault="00F51C68" w:rsidP="00222F11">
      <w:r>
        <w:t>Pour corriger cette anomalie, v</w:t>
      </w:r>
      <w:r w:rsidR="00222F11">
        <w:t>érifiez votre fichier d’import :</w:t>
      </w:r>
    </w:p>
    <w:p w14:paraId="03CEDC4B" w14:textId="72969A2A" w:rsidR="00222F11" w:rsidRDefault="00222F11" w:rsidP="00222F11">
      <w:pPr>
        <w:pStyle w:val="Paragraphedeliste"/>
        <w:numPr>
          <w:ilvl w:val="0"/>
          <w:numId w:val="19"/>
        </w:numPr>
      </w:pPr>
      <w:r>
        <w:t>Le total des prix d’achat doit correspondre au total ‘Dont</w:t>
      </w:r>
      <w:r w:rsidR="00BE3FC3">
        <w:t xml:space="preserve"> solde début d’exercice</w:t>
      </w:r>
      <w:r>
        <w:t xml:space="preserve"> à reprendre’ de la ligne Immobilisations.</w:t>
      </w:r>
    </w:p>
    <w:p w14:paraId="1849180B" w14:textId="60FF255F" w:rsidR="00222F11" w:rsidRDefault="00222F11" w:rsidP="00222F11">
      <w:pPr>
        <w:pStyle w:val="Paragraphedeliste"/>
        <w:numPr>
          <w:ilvl w:val="0"/>
          <w:numId w:val="19"/>
        </w:numPr>
      </w:pPr>
      <w:r>
        <w:t xml:space="preserve">Le cumul des amortissements doit correspondre au total ‘Dont </w:t>
      </w:r>
      <w:r w:rsidR="00BE3FC3">
        <w:t xml:space="preserve">solde début d’exercice </w:t>
      </w:r>
      <w:r>
        <w:t>à reprendre’ de la ligne Amortissements.</w:t>
      </w:r>
    </w:p>
    <w:p w14:paraId="6346BE10" w14:textId="754666A1" w:rsidR="00043363" w:rsidRDefault="00CF2800" w:rsidP="00222F1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3A865D5" wp14:editId="511B61C0">
                <wp:simplePos x="0" y="0"/>
                <wp:positionH relativeFrom="column">
                  <wp:posOffset>1651635</wp:posOffset>
                </wp:positionH>
                <wp:positionV relativeFrom="paragraph">
                  <wp:posOffset>740410</wp:posOffset>
                </wp:positionV>
                <wp:extent cx="1117600" cy="165100"/>
                <wp:effectExtent l="0" t="0" r="25400" b="25400"/>
                <wp:wrapNone/>
                <wp:docPr id="1740619465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65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511666A">
              <v:rect id="Rectangle 34" style="position:absolute;margin-left:130.05pt;margin-top:58.3pt;width:88pt;height:1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3db59e" strokeweight="1.5pt" w14:anchorId="2B05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ABE46C4" wp14:editId="09D77B6F">
                <wp:simplePos x="0" y="0"/>
                <wp:positionH relativeFrom="column">
                  <wp:posOffset>1861185</wp:posOffset>
                </wp:positionH>
                <wp:positionV relativeFrom="paragraph">
                  <wp:posOffset>537210</wp:posOffset>
                </wp:positionV>
                <wp:extent cx="1092200" cy="139700"/>
                <wp:effectExtent l="0" t="0" r="12700" b="12700"/>
                <wp:wrapNone/>
                <wp:docPr id="849950076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A12426E">
              <v:rect id="Rectangle 34" style="position:absolute;margin-left:146.55pt;margin-top:42.3pt;width:86pt;height:11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3db59e" strokeweight="1.5pt" w14:anchorId="61E47A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"/>
            </w:pict>
          </mc:Fallback>
        </mc:AlternateContent>
      </w:r>
      <w:r w:rsidR="00043363">
        <w:rPr>
          <w:noProof/>
        </w:rPr>
        <w:drawing>
          <wp:inline distT="0" distB="0" distL="0" distR="0" wp14:anchorId="342CDD4B" wp14:editId="4B74F131">
            <wp:extent cx="5695557" cy="1130969"/>
            <wp:effectExtent l="0" t="0" r="635" b="0"/>
            <wp:docPr id="922593234" name="drawing" descr="Une image contenant texte, Police, logiciel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93234" name="drawing" descr="Une image contenant texte, Police, logiciel, capture d’écran&#10;&#10;Le contenu généré par l’IA peut être incorrect.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706" cy="113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650F8" w14:textId="77777777" w:rsidR="00043363" w:rsidRDefault="00043363" w:rsidP="00043363"/>
    <w:p w14:paraId="148E1216" w14:textId="77777777" w:rsidR="00F51C68" w:rsidRDefault="00F51C68" w:rsidP="00043363"/>
    <w:p w14:paraId="6F43BCCF" w14:textId="77777777" w:rsidR="00EF414C" w:rsidRDefault="00EF414C" w:rsidP="00043363"/>
    <w:p w14:paraId="392747BE" w14:textId="51E2B58B" w:rsidR="00630224" w:rsidRPr="00214B46" w:rsidRDefault="00214B46" w:rsidP="00043363">
      <w:pPr>
        <w:rPr>
          <w:b/>
          <w:bCs/>
        </w:rPr>
      </w:pPr>
      <w:r w:rsidRPr="00214B46">
        <w:rPr>
          <w:b/>
          <w:bCs/>
        </w:rPr>
        <w:lastRenderedPageBreak/>
        <w:t xml:space="preserve">Cas 2 : Solde du grand-livre inférieur au solde de l’import </w:t>
      </w:r>
    </w:p>
    <w:p w14:paraId="62615125" w14:textId="2E50F51E" w:rsidR="00630224" w:rsidRDefault="00630224" w:rsidP="00630224">
      <w:pPr>
        <w:jc w:val="center"/>
      </w:pPr>
      <w:r w:rsidRPr="00630224">
        <w:rPr>
          <w:noProof/>
          <w:lang w:eastAsia="fr-FR"/>
        </w:rPr>
        <w:drawing>
          <wp:inline distT="0" distB="0" distL="0" distR="0" wp14:anchorId="72D842CE" wp14:editId="6601E9BB">
            <wp:extent cx="4057650" cy="1485830"/>
            <wp:effectExtent l="0" t="0" r="0" b="635"/>
            <wp:docPr id="1825661873" name="Image 17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65373" name="Image 17" descr="Une image contenant texte, capture d’écran, logiciel, Icône d’ordinat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7" t="30806" r="10772" b="14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212" cy="148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CDE91" w14:textId="27632EB0" w:rsidR="00043363" w:rsidRDefault="00F51C68" w:rsidP="00043363">
      <w:r>
        <w:t>Pour corriger cette anomalie, v</w:t>
      </w:r>
      <w:r w:rsidR="00985F54">
        <w:t>ous avez d</w:t>
      </w:r>
      <w:r w:rsidR="00630224">
        <w:t>eux possibilités :</w:t>
      </w:r>
    </w:p>
    <w:p w14:paraId="0D69FF40" w14:textId="40D794FE" w:rsidR="00630224" w:rsidRDefault="00630224" w:rsidP="00630224">
      <w:pPr>
        <w:pStyle w:val="Paragraphedeliste"/>
        <w:numPr>
          <w:ilvl w:val="0"/>
          <w:numId w:val="19"/>
        </w:numPr>
      </w:pPr>
      <w:r>
        <w:t>Générer les régularisations</w:t>
      </w:r>
      <w:r w:rsidR="00CF2800">
        <w:t xml:space="preserve"> sur N</w:t>
      </w:r>
      <w:r w:rsidR="00BB022E">
        <w:t>.</w:t>
      </w:r>
    </w:p>
    <w:p w14:paraId="29529F74" w14:textId="40FCED8B" w:rsidR="00CF2800" w:rsidRDefault="00CF2800" w:rsidP="00630224">
      <w:pPr>
        <w:pStyle w:val="Paragraphedeliste"/>
        <w:numPr>
          <w:ilvl w:val="0"/>
          <w:numId w:val="19"/>
        </w:numPr>
      </w:pPr>
      <w:r>
        <w:t>Contrôler votre fichier et refaire l’import pour une bonne correspondance</w:t>
      </w:r>
      <w:r w:rsidR="00BB022E">
        <w:t>.</w:t>
      </w:r>
    </w:p>
    <w:p w14:paraId="3AF70697" w14:textId="77777777" w:rsidR="00CF2800" w:rsidRDefault="00CF2800" w:rsidP="00CF2800"/>
    <w:p w14:paraId="49774FE2" w14:textId="209282DF" w:rsidR="00214B46" w:rsidRPr="00214B46" w:rsidRDefault="00214B46" w:rsidP="00043363">
      <w:pPr>
        <w:rPr>
          <w:b/>
          <w:bCs/>
        </w:rPr>
      </w:pPr>
      <w:r w:rsidRPr="00214B46">
        <w:rPr>
          <w:b/>
          <w:bCs/>
        </w:rPr>
        <w:t>Cas 3 : D</w:t>
      </w:r>
      <w:r w:rsidR="00043363" w:rsidRPr="00214B46">
        <w:rPr>
          <w:b/>
          <w:bCs/>
        </w:rPr>
        <w:t xml:space="preserve">ifférence de compte entre le fichier importé et le compte utilisé dans </w:t>
      </w:r>
      <w:proofErr w:type="spellStart"/>
      <w:r w:rsidR="00043363" w:rsidRPr="00214B46">
        <w:rPr>
          <w:b/>
          <w:bCs/>
        </w:rPr>
        <w:t>bobbee</w:t>
      </w:r>
      <w:proofErr w:type="spellEnd"/>
    </w:p>
    <w:p w14:paraId="5AD8D01A" w14:textId="3CBFBDA7" w:rsidR="00630224" w:rsidRDefault="00043363" w:rsidP="00CF2800">
      <w:pPr>
        <w:jc w:val="center"/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F49A169" wp14:editId="46C23D51">
                <wp:simplePos x="0" y="0"/>
                <wp:positionH relativeFrom="column">
                  <wp:posOffset>1619885</wp:posOffset>
                </wp:positionH>
                <wp:positionV relativeFrom="paragraph">
                  <wp:posOffset>561975</wp:posOffset>
                </wp:positionV>
                <wp:extent cx="508000" cy="571500"/>
                <wp:effectExtent l="0" t="0" r="25400" b="19050"/>
                <wp:wrapNone/>
                <wp:docPr id="955685280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F8B6D6C">
              <v:rect id="Rectangle 34" style="position:absolute;margin-left:127.55pt;margin-top:44.25pt;width:40pt;height:4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3db59e" strokeweight="1.5pt" w14:anchorId="00420E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"/>
            </w:pict>
          </mc:Fallback>
        </mc:AlternateContent>
      </w:r>
      <w:r w:rsidRPr="00043363">
        <w:rPr>
          <w:noProof/>
        </w:rPr>
        <w:drawing>
          <wp:inline distT="0" distB="0" distL="0" distR="0" wp14:anchorId="24B73627" wp14:editId="62A5E22D">
            <wp:extent cx="4387850" cy="1108465"/>
            <wp:effectExtent l="0" t="0" r="0" b="0"/>
            <wp:docPr id="1158458643" name="Image 15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58643" name="Image 15" descr="Une image contenant texte, capture d’écran, logiciel, Icône d’ordinat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33" b="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912" cy="111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8321E" w14:textId="77777777" w:rsidR="000E1592" w:rsidRDefault="000E1592" w:rsidP="000E1592">
      <w:r>
        <w:t>Dans ce cas, une alerte s’affiche pour effectuer la bonne correspondance des comptes.</w:t>
      </w:r>
    </w:p>
    <w:p w14:paraId="40B61248" w14:textId="77777777" w:rsidR="000E1592" w:rsidRDefault="000E1592" w:rsidP="00CF2800">
      <w:pPr>
        <w:jc w:val="center"/>
        <w:rPr>
          <w:lang w:eastAsia="fr-FR"/>
        </w:rPr>
      </w:pPr>
    </w:p>
    <w:sectPr w:rsidR="000E1592" w:rsidSect="00074457"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820" w:right="707" w:bottom="1134" w:left="709" w:header="283" w:footer="283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BE724" w14:textId="77777777" w:rsidR="00EE338E" w:rsidRDefault="00EE338E" w:rsidP="00CF74C8">
      <w:pPr>
        <w:spacing w:after="0"/>
      </w:pPr>
      <w:r>
        <w:separator/>
      </w:r>
    </w:p>
  </w:endnote>
  <w:endnote w:type="continuationSeparator" w:id="0">
    <w:p w14:paraId="076B5699" w14:textId="77777777" w:rsidR="00EE338E" w:rsidRDefault="00EE338E" w:rsidP="00CF74C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ED7B2" w14:textId="5D88A915" w:rsidR="000E3D43" w:rsidRPr="00A8215F" w:rsidRDefault="000E3D43" w:rsidP="000E3D43">
    <w:pPr>
      <w:pStyle w:val="Pieddepage"/>
      <w:pBdr>
        <w:top w:val="single" w:sz="4" w:space="1" w:color="7F7F7F"/>
      </w:pBdr>
      <w:tabs>
        <w:tab w:val="clear" w:pos="4536"/>
        <w:tab w:val="clear" w:pos="9072"/>
        <w:tab w:val="right" w:pos="9900"/>
      </w:tabs>
      <w:jc w:val="center"/>
      <w:rPr>
        <w:i/>
        <w:sz w:val="18"/>
        <w:szCs w:val="18"/>
      </w:rPr>
    </w:pPr>
    <w:r>
      <w:rPr>
        <w:i/>
        <w:sz w:val="18"/>
        <w:szCs w:val="18"/>
      </w:rPr>
      <w:t xml:space="preserve">Mise à jour : </w:t>
    </w:r>
    <w:r w:rsidR="00E13B61">
      <w:rPr>
        <w:i/>
        <w:sz w:val="18"/>
        <w:szCs w:val="18"/>
      </w:rPr>
      <w:t>27</w:t>
    </w:r>
    <w:r>
      <w:rPr>
        <w:i/>
        <w:sz w:val="18"/>
        <w:szCs w:val="18"/>
      </w:rPr>
      <w:t>/</w:t>
    </w:r>
    <w:r w:rsidR="00E13B61">
      <w:rPr>
        <w:i/>
        <w:sz w:val="18"/>
        <w:szCs w:val="18"/>
      </w:rPr>
      <w:t>10</w:t>
    </w:r>
    <w:r>
      <w:rPr>
        <w:i/>
        <w:sz w:val="18"/>
        <w:szCs w:val="18"/>
      </w:rPr>
      <w:t>/</w:t>
    </w:r>
    <w:r w:rsidRPr="00163AAE">
      <w:rPr>
        <w:i/>
        <w:sz w:val="18"/>
        <w:szCs w:val="18"/>
      </w:rPr>
      <w:t>2</w:t>
    </w:r>
    <w:r>
      <w:rPr>
        <w:i/>
        <w:sz w:val="18"/>
        <w:szCs w:val="18"/>
      </w:rPr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1B19F" w14:textId="64EF7425" w:rsidR="008E05AE" w:rsidRPr="00740F47" w:rsidRDefault="008F6B79" w:rsidP="00740F47">
    <w:pPr>
      <w:pStyle w:val="Pieddepage"/>
      <w:pBdr>
        <w:top w:val="single" w:sz="4" w:space="1" w:color="7F7F7F"/>
      </w:pBdr>
      <w:tabs>
        <w:tab w:val="right" w:pos="9900"/>
      </w:tabs>
      <w:jc w:val="center"/>
      <w:rPr>
        <w:iCs/>
        <w:sz w:val="18"/>
        <w:szCs w:val="18"/>
      </w:rPr>
    </w:pPr>
    <w:proofErr w:type="spellStart"/>
    <w:r>
      <w:rPr>
        <w:iCs/>
        <w:sz w:val="18"/>
        <w:szCs w:val="18"/>
      </w:rPr>
      <w:t>bobbee</w:t>
    </w:r>
    <w:proofErr w:type="spellEnd"/>
    <w:r>
      <w:rPr>
        <w:iCs/>
        <w:sz w:val="18"/>
        <w:szCs w:val="18"/>
      </w:rPr>
      <w:t xml:space="preserve"> by AGIRIS</w:t>
    </w:r>
    <w:r w:rsidR="00740F47">
      <w:rPr>
        <w:i/>
        <w:sz w:val="18"/>
        <w:szCs w:val="18"/>
      </w:rPr>
      <w:t xml:space="preserve"> - </w:t>
    </w:r>
    <w:r w:rsidR="00740F47" w:rsidRPr="001E6838">
      <w:rPr>
        <w:iCs/>
        <w:sz w:val="18"/>
        <w:szCs w:val="18"/>
      </w:rPr>
      <w:t xml:space="preserve">Mise à jour : </w:t>
    </w:r>
    <w:r w:rsidR="009B3E6B">
      <w:rPr>
        <w:iCs/>
        <w:sz w:val="18"/>
        <w:szCs w:val="18"/>
      </w:rPr>
      <w:t>27</w:t>
    </w:r>
    <w:r w:rsidR="00740F47">
      <w:rPr>
        <w:iCs/>
        <w:sz w:val="18"/>
        <w:szCs w:val="18"/>
      </w:rPr>
      <w:t>/</w:t>
    </w:r>
    <w:r w:rsidR="009B3E6B">
      <w:rPr>
        <w:iCs/>
        <w:sz w:val="18"/>
        <w:szCs w:val="18"/>
      </w:rPr>
      <w:t>10</w:t>
    </w:r>
    <w:r w:rsidR="00740F47">
      <w:rPr>
        <w:iCs/>
        <w:sz w:val="18"/>
        <w:szCs w:val="18"/>
      </w:rPr>
      <w:t>/</w:t>
    </w:r>
    <w:r w:rsidR="00740F47" w:rsidRPr="001E6838">
      <w:rPr>
        <w:iCs/>
        <w:sz w:val="18"/>
        <w:szCs w:val="18"/>
      </w:rPr>
      <w:t>25 - Groupe ISAGRI</w:t>
    </w:r>
    <w:r w:rsidR="00740F47" w:rsidRPr="001E6838">
      <w:rPr>
        <w:iCs/>
        <w:sz w:val="18"/>
        <w:szCs w:val="18"/>
      </w:rPr>
      <w:br/>
      <w:t>Avenue des Censives - BP 50333 - 60026 BEAUVAIS Cedex - SAS au capital de 5 100 000 € - 327 733 432 RCS Beauvais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65E1F" w14:textId="77777777" w:rsidR="00EE338E" w:rsidRDefault="00EE338E" w:rsidP="00CF74C8">
      <w:pPr>
        <w:spacing w:after="0"/>
      </w:pPr>
      <w:r>
        <w:separator/>
      </w:r>
    </w:p>
  </w:footnote>
  <w:footnote w:type="continuationSeparator" w:id="0">
    <w:p w14:paraId="740C0FB0" w14:textId="77777777" w:rsidR="00EE338E" w:rsidRDefault="00EE338E" w:rsidP="00CF74C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D2E88" w14:textId="77777777" w:rsidR="00DA7329" w:rsidRDefault="00DA7329" w:rsidP="00DA7329">
    <w:pPr>
      <w:pStyle w:val="En-tte"/>
      <w:tabs>
        <w:tab w:val="clear" w:pos="4536"/>
        <w:tab w:val="clear" w:pos="9072"/>
        <w:tab w:val="right" w:pos="9781"/>
      </w:tabs>
      <w:rPr>
        <w:rFonts w:cs="Tahoma"/>
        <w:szCs w:val="20"/>
      </w:rPr>
    </w:pPr>
    <w:r w:rsidRPr="00EA043F">
      <w:rPr>
        <w:noProof/>
      </w:rPr>
      <w:drawing>
        <wp:inline distT="0" distB="0" distL="0" distR="0" wp14:anchorId="65B45C6F" wp14:editId="534AF247">
          <wp:extent cx="819150" cy="336550"/>
          <wp:effectExtent l="0" t="0" r="0" b="0"/>
          <wp:docPr id="674177566" name="Image 3" descr="Une image contenant capture d’écran,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Une image contenant capture d’écran, noir, obscur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20A676" w14:textId="29E0DC39" w:rsidR="00B33525" w:rsidRPr="00DA7329" w:rsidRDefault="00B33525" w:rsidP="00DA732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DCA05" w14:textId="70A1AED3" w:rsidR="00B33525" w:rsidRPr="00612B5A" w:rsidRDefault="00612B5A" w:rsidP="00EA5446">
    <w:pPr>
      <w:pStyle w:val="En-tte"/>
      <w:pBdr>
        <w:bottom w:val="single" w:sz="4" w:space="1" w:color="7F7F7F"/>
      </w:pBdr>
      <w:tabs>
        <w:tab w:val="clear" w:pos="4536"/>
        <w:tab w:val="clear" w:pos="9072"/>
        <w:tab w:val="right" w:pos="9781"/>
      </w:tabs>
    </w:pPr>
    <w:r w:rsidRPr="00EA043F">
      <w:rPr>
        <w:noProof/>
      </w:rPr>
      <w:drawing>
        <wp:inline distT="0" distB="0" distL="0" distR="0" wp14:anchorId="5452D1DC" wp14:editId="0849BF37">
          <wp:extent cx="819150" cy="336550"/>
          <wp:effectExtent l="0" t="0" r="0" b="0"/>
          <wp:docPr id="1412860805" name="Image 3" descr="Une image contenant capture d’écran,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Une image contenant capture d’écran, noir, obscur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F62AC"/>
    <w:multiLevelType w:val="multilevel"/>
    <w:tmpl w:val="CFAA66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" w15:restartNumberingAfterBreak="0">
    <w:nsid w:val="108160E8"/>
    <w:multiLevelType w:val="multilevel"/>
    <w:tmpl w:val="BDA62A10"/>
    <w:lvl w:ilvl="0">
      <w:start w:val="1"/>
      <w:numFmt w:val="decimal"/>
      <w:suff w:val="space"/>
      <w:lvlText w:val="%1."/>
      <w:lvlJc w:val="left"/>
      <w:pPr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left"/>
      <w:pPr>
        <w:ind w:left="567" w:hanging="567"/>
      </w:pPr>
      <w:rPr>
        <w:rFonts w:hint="default"/>
        <w:color w:val="007C6D"/>
      </w:rPr>
    </w:lvl>
    <w:lvl w:ilvl="2">
      <w:start w:val="1"/>
      <w:numFmt w:val="decimal"/>
      <w:suff w:val="space"/>
      <w:lvlText w:val="%1.%2.%3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3">
      <w:start w:val="1"/>
      <w:numFmt w:val="decimal"/>
      <w:suff w:val="space"/>
      <w:lvlText w:val="%1.%2.%3.%4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suff w:val="space"/>
      <w:lvlText w:val="%1.%2.%3.%4.%5."/>
      <w:lvlJc w:val="left"/>
      <w:pPr>
        <w:ind w:left="567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5967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4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6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847"/>
        </w:tabs>
        <w:ind w:left="4887" w:hanging="1440"/>
      </w:pPr>
      <w:rPr>
        <w:rFonts w:hint="default"/>
      </w:rPr>
    </w:lvl>
  </w:abstractNum>
  <w:abstractNum w:abstractNumId="2" w15:restartNumberingAfterBreak="0">
    <w:nsid w:val="13E03B16"/>
    <w:multiLevelType w:val="hybridMultilevel"/>
    <w:tmpl w:val="6D027A20"/>
    <w:lvl w:ilvl="0" w:tplc="28EC3F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73332"/>
    <w:multiLevelType w:val="multilevel"/>
    <w:tmpl w:val="8408A51A"/>
    <w:lvl w:ilvl="0">
      <w:start w:val="1"/>
      <w:numFmt w:val="decimal"/>
      <w:suff w:val="space"/>
      <w:lvlText w:val="%1."/>
      <w:lvlJc w:val="left"/>
      <w:pPr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color w:val="FE9900"/>
      </w:rPr>
    </w:lvl>
    <w:lvl w:ilvl="2">
      <w:start w:val="1"/>
      <w:numFmt w:val="decimal"/>
      <w:suff w:val="space"/>
      <w:lvlText w:val="%1.%2.%3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3">
      <w:start w:val="1"/>
      <w:numFmt w:val="decimal"/>
      <w:suff w:val="space"/>
      <w:lvlText w:val="%1.%2.%3.%4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suff w:val="space"/>
      <w:lvlText w:val="%1.%2.%3.%4.%5."/>
      <w:lvlJc w:val="left"/>
      <w:pPr>
        <w:ind w:left="567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5967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4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6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847"/>
        </w:tabs>
        <w:ind w:left="4887" w:hanging="1440"/>
      </w:pPr>
      <w:rPr>
        <w:rFonts w:hint="default"/>
      </w:rPr>
    </w:lvl>
  </w:abstractNum>
  <w:abstractNum w:abstractNumId="4" w15:restartNumberingAfterBreak="0">
    <w:nsid w:val="49AA3112"/>
    <w:multiLevelType w:val="hybridMultilevel"/>
    <w:tmpl w:val="44F24474"/>
    <w:lvl w:ilvl="0" w:tplc="E976F0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D16368"/>
    <w:multiLevelType w:val="hybridMultilevel"/>
    <w:tmpl w:val="590C83AC"/>
    <w:lvl w:ilvl="0" w:tplc="1220B33A">
      <w:start w:val="4"/>
      <w:numFmt w:val="bullet"/>
      <w:lvlText w:val="-"/>
      <w:lvlJc w:val="left"/>
      <w:pPr>
        <w:ind w:left="1065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5003479E"/>
    <w:multiLevelType w:val="hybridMultilevel"/>
    <w:tmpl w:val="0FF0EEC0"/>
    <w:lvl w:ilvl="0" w:tplc="3A867C68">
      <w:start w:val="5"/>
      <w:numFmt w:val="bullet"/>
      <w:lvlText w:val="-"/>
      <w:lvlJc w:val="left"/>
      <w:pPr>
        <w:ind w:left="1065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5399A39F"/>
    <w:multiLevelType w:val="hybridMultilevel"/>
    <w:tmpl w:val="0596A4BE"/>
    <w:lvl w:ilvl="0" w:tplc="B8AC284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1B05C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E97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3016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3ACF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C45C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801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90BA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ECEF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C63D2F"/>
    <w:multiLevelType w:val="hybridMultilevel"/>
    <w:tmpl w:val="5DE47290"/>
    <w:lvl w:ilvl="0" w:tplc="81866EE2">
      <w:start w:val="5"/>
      <w:numFmt w:val="bullet"/>
      <w:lvlText w:val="-"/>
      <w:lvlJc w:val="left"/>
      <w:pPr>
        <w:ind w:left="675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9" w15:restartNumberingAfterBreak="0">
    <w:nsid w:val="6365769D"/>
    <w:multiLevelType w:val="hybridMultilevel"/>
    <w:tmpl w:val="8304BA9E"/>
    <w:lvl w:ilvl="0" w:tplc="C4E05136">
      <w:start w:val="1"/>
      <w:numFmt w:val="decimal"/>
      <w:lvlText w:val="%1."/>
      <w:lvlJc w:val="left"/>
      <w:pPr>
        <w:ind w:left="720" w:hanging="360"/>
      </w:pPr>
      <w:rPr>
        <w:rFonts w:hint="default"/>
        <w:color w:val="FE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7F01EB"/>
    <w:multiLevelType w:val="multilevel"/>
    <w:tmpl w:val="A6C44D90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6A88217E"/>
    <w:multiLevelType w:val="hybridMultilevel"/>
    <w:tmpl w:val="179AF3EA"/>
    <w:lvl w:ilvl="0" w:tplc="DE5C3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D4AA7"/>
    <w:multiLevelType w:val="hybridMultilevel"/>
    <w:tmpl w:val="D068D582"/>
    <w:lvl w:ilvl="0" w:tplc="6E264306">
      <w:numFmt w:val="bullet"/>
      <w:lvlText w:val="-"/>
      <w:lvlJc w:val="left"/>
      <w:pPr>
        <w:ind w:left="1068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5020CFF"/>
    <w:multiLevelType w:val="hybridMultilevel"/>
    <w:tmpl w:val="77DA54C4"/>
    <w:lvl w:ilvl="0" w:tplc="AAEE1C6A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4D0450"/>
    <w:multiLevelType w:val="hybridMultilevel"/>
    <w:tmpl w:val="309659BC"/>
    <w:lvl w:ilvl="0" w:tplc="7BA4E754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FB45C1"/>
    <w:multiLevelType w:val="hybridMultilevel"/>
    <w:tmpl w:val="F10CDF62"/>
    <w:lvl w:ilvl="0" w:tplc="3632AD62">
      <w:start w:val="1"/>
      <w:numFmt w:val="decimal"/>
      <w:lvlText w:val="%1."/>
      <w:lvlJc w:val="left"/>
      <w:pPr>
        <w:ind w:left="720" w:hanging="360"/>
      </w:pPr>
      <w:rPr>
        <w:rFonts w:hint="default"/>
        <w:color w:val="FE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620496">
    <w:abstractNumId w:val="1"/>
  </w:num>
  <w:num w:numId="2" w16cid:durableId="1370186485">
    <w:abstractNumId w:val="9"/>
  </w:num>
  <w:num w:numId="3" w16cid:durableId="616521490">
    <w:abstractNumId w:val="15"/>
  </w:num>
  <w:num w:numId="4" w16cid:durableId="166362950">
    <w:abstractNumId w:val="3"/>
  </w:num>
  <w:num w:numId="5" w16cid:durableId="2118938180">
    <w:abstractNumId w:val="1"/>
  </w:num>
  <w:num w:numId="6" w16cid:durableId="1805462871">
    <w:abstractNumId w:val="11"/>
  </w:num>
  <w:num w:numId="7" w16cid:durableId="189993413">
    <w:abstractNumId w:val="1"/>
  </w:num>
  <w:num w:numId="8" w16cid:durableId="1633443511">
    <w:abstractNumId w:val="1"/>
  </w:num>
  <w:num w:numId="9" w16cid:durableId="1360542949">
    <w:abstractNumId w:val="6"/>
  </w:num>
  <w:num w:numId="10" w16cid:durableId="1513765194">
    <w:abstractNumId w:val="8"/>
  </w:num>
  <w:num w:numId="11" w16cid:durableId="2075425082">
    <w:abstractNumId w:val="5"/>
  </w:num>
  <w:num w:numId="12" w16cid:durableId="2095860582">
    <w:abstractNumId w:val="10"/>
  </w:num>
  <w:num w:numId="13" w16cid:durableId="261300315">
    <w:abstractNumId w:val="4"/>
  </w:num>
  <w:num w:numId="14" w16cid:durableId="1312363969">
    <w:abstractNumId w:val="12"/>
  </w:num>
  <w:num w:numId="15" w16cid:durableId="1817918536">
    <w:abstractNumId w:val="7"/>
  </w:num>
  <w:num w:numId="16" w16cid:durableId="1679887293">
    <w:abstractNumId w:val="2"/>
  </w:num>
  <w:num w:numId="17" w16cid:durableId="524026951">
    <w:abstractNumId w:val="14"/>
  </w:num>
  <w:num w:numId="18" w16cid:durableId="463498440">
    <w:abstractNumId w:val="0"/>
  </w:num>
  <w:num w:numId="19" w16cid:durableId="21098065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1FA"/>
    <w:rsid w:val="0000317D"/>
    <w:rsid w:val="0000452C"/>
    <w:rsid w:val="00014264"/>
    <w:rsid w:val="00017192"/>
    <w:rsid w:val="00026F62"/>
    <w:rsid w:val="000274A2"/>
    <w:rsid w:val="00042535"/>
    <w:rsid w:val="00043363"/>
    <w:rsid w:val="00051331"/>
    <w:rsid w:val="000542ED"/>
    <w:rsid w:val="000606A0"/>
    <w:rsid w:val="00064C3E"/>
    <w:rsid w:val="0006623C"/>
    <w:rsid w:val="000678E2"/>
    <w:rsid w:val="00074457"/>
    <w:rsid w:val="00082257"/>
    <w:rsid w:val="000851FA"/>
    <w:rsid w:val="0008568A"/>
    <w:rsid w:val="000A17E6"/>
    <w:rsid w:val="000A2000"/>
    <w:rsid w:val="000A32E3"/>
    <w:rsid w:val="000A4E05"/>
    <w:rsid w:val="000B1EDA"/>
    <w:rsid w:val="000B5918"/>
    <w:rsid w:val="000C0B3F"/>
    <w:rsid w:val="000C0C39"/>
    <w:rsid w:val="000C1D24"/>
    <w:rsid w:val="000C1DBF"/>
    <w:rsid w:val="000C5F69"/>
    <w:rsid w:val="000C6FF6"/>
    <w:rsid w:val="000C7752"/>
    <w:rsid w:val="000D743B"/>
    <w:rsid w:val="000E1592"/>
    <w:rsid w:val="000E3D43"/>
    <w:rsid w:val="000E74B5"/>
    <w:rsid w:val="000F1670"/>
    <w:rsid w:val="000F463F"/>
    <w:rsid w:val="000F47F4"/>
    <w:rsid w:val="000F6EC6"/>
    <w:rsid w:val="000F734A"/>
    <w:rsid w:val="00103F93"/>
    <w:rsid w:val="00115599"/>
    <w:rsid w:val="00115B09"/>
    <w:rsid w:val="00122ED4"/>
    <w:rsid w:val="00127CE4"/>
    <w:rsid w:val="0013246C"/>
    <w:rsid w:val="00155110"/>
    <w:rsid w:val="00165E48"/>
    <w:rsid w:val="00167373"/>
    <w:rsid w:val="0017100B"/>
    <w:rsid w:val="00187F33"/>
    <w:rsid w:val="001923FE"/>
    <w:rsid w:val="0019241F"/>
    <w:rsid w:val="001C59C8"/>
    <w:rsid w:val="001D36D9"/>
    <w:rsid w:val="001D469D"/>
    <w:rsid w:val="001E35EA"/>
    <w:rsid w:val="001F1363"/>
    <w:rsid w:val="00214309"/>
    <w:rsid w:val="00214B46"/>
    <w:rsid w:val="00217536"/>
    <w:rsid w:val="00220E7E"/>
    <w:rsid w:val="00222F11"/>
    <w:rsid w:val="0022322A"/>
    <w:rsid w:val="00225387"/>
    <w:rsid w:val="00225F07"/>
    <w:rsid w:val="002270DC"/>
    <w:rsid w:val="00230D68"/>
    <w:rsid w:val="00232B88"/>
    <w:rsid w:val="00232CE6"/>
    <w:rsid w:val="00235BD9"/>
    <w:rsid w:val="00237A70"/>
    <w:rsid w:val="002449F5"/>
    <w:rsid w:val="002513EE"/>
    <w:rsid w:val="00255743"/>
    <w:rsid w:val="00256BE9"/>
    <w:rsid w:val="0026264C"/>
    <w:rsid w:val="00262EFB"/>
    <w:rsid w:val="00263321"/>
    <w:rsid w:val="00263E20"/>
    <w:rsid w:val="002756C1"/>
    <w:rsid w:val="00292350"/>
    <w:rsid w:val="002927BE"/>
    <w:rsid w:val="002A238D"/>
    <w:rsid w:val="002C598B"/>
    <w:rsid w:val="002D23C5"/>
    <w:rsid w:val="002D4B8D"/>
    <w:rsid w:val="002D73AA"/>
    <w:rsid w:val="00303792"/>
    <w:rsid w:val="0030528E"/>
    <w:rsid w:val="003217F9"/>
    <w:rsid w:val="0033345E"/>
    <w:rsid w:val="00333C2F"/>
    <w:rsid w:val="00334823"/>
    <w:rsid w:val="00336350"/>
    <w:rsid w:val="0033795A"/>
    <w:rsid w:val="00341D6E"/>
    <w:rsid w:val="00345F44"/>
    <w:rsid w:val="003518CA"/>
    <w:rsid w:val="00353CB5"/>
    <w:rsid w:val="00356A16"/>
    <w:rsid w:val="00357777"/>
    <w:rsid w:val="00357F96"/>
    <w:rsid w:val="00382BC5"/>
    <w:rsid w:val="003863F6"/>
    <w:rsid w:val="003963C7"/>
    <w:rsid w:val="003A3AE3"/>
    <w:rsid w:val="003B0CC3"/>
    <w:rsid w:val="003B702D"/>
    <w:rsid w:val="003C302E"/>
    <w:rsid w:val="003D474B"/>
    <w:rsid w:val="003E1732"/>
    <w:rsid w:val="003E253A"/>
    <w:rsid w:val="003E3B1F"/>
    <w:rsid w:val="003E40A8"/>
    <w:rsid w:val="003F40AD"/>
    <w:rsid w:val="003F5316"/>
    <w:rsid w:val="003F5CC9"/>
    <w:rsid w:val="00400B46"/>
    <w:rsid w:val="0040525A"/>
    <w:rsid w:val="00405EA7"/>
    <w:rsid w:val="0041056F"/>
    <w:rsid w:val="00412820"/>
    <w:rsid w:val="00420F3A"/>
    <w:rsid w:val="0043018B"/>
    <w:rsid w:val="00431ABE"/>
    <w:rsid w:val="00435EFE"/>
    <w:rsid w:val="00437613"/>
    <w:rsid w:val="0044546A"/>
    <w:rsid w:val="00451863"/>
    <w:rsid w:val="00457B24"/>
    <w:rsid w:val="00460F5A"/>
    <w:rsid w:val="00464097"/>
    <w:rsid w:val="004648AC"/>
    <w:rsid w:val="00484AC8"/>
    <w:rsid w:val="00485365"/>
    <w:rsid w:val="00493A57"/>
    <w:rsid w:val="00495982"/>
    <w:rsid w:val="004A03AF"/>
    <w:rsid w:val="004B5A97"/>
    <w:rsid w:val="004B5B9F"/>
    <w:rsid w:val="004B5E17"/>
    <w:rsid w:val="004C0F29"/>
    <w:rsid w:val="004C7133"/>
    <w:rsid w:val="004C7C89"/>
    <w:rsid w:val="004C7CCB"/>
    <w:rsid w:val="004D01AA"/>
    <w:rsid w:val="004D732A"/>
    <w:rsid w:val="004E0443"/>
    <w:rsid w:val="004E4997"/>
    <w:rsid w:val="004E7343"/>
    <w:rsid w:val="004F3085"/>
    <w:rsid w:val="004F3C22"/>
    <w:rsid w:val="00500F07"/>
    <w:rsid w:val="00507088"/>
    <w:rsid w:val="0050716B"/>
    <w:rsid w:val="005129F1"/>
    <w:rsid w:val="005134F2"/>
    <w:rsid w:val="0052152F"/>
    <w:rsid w:val="0052651B"/>
    <w:rsid w:val="0052676C"/>
    <w:rsid w:val="00547264"/>
    <w:rsid w:val="00547782"/>
    <w:rsid w:val="005604BF"/>
    <w:rsid w:val="005617BD"/>
    <w:rsid w:val="005628FA"/>
    <w:rsid w:val="00594A53"/>
    <w:rsid w:val="005A2585"/>
    <w:rsid w:val="005A45BE"/>
    <w:rsid w:val="005A6EE0"/>
    <w:rsid w:val="005B1844"/>
    <w:rsid w:val="005B4BC4"/>
    <w:rsid w:val="005C1B45"/>
    <w:rsid w:val="005C23DB"/>
    <w:rsid w:val="005C3C84"/>
    <w:rsid w:val="005D07E1"/>
    <w:rsid w:val="005D0CBC"/>
    <w:rsid w:val="005D0E0C"/>
    <w:rsid w:val="005E491A"/>
    <w:rsid w:val="005E75F7"/>
    <w:rsid w:val="005F3735"/>
    <w:rsid w:val="005F4DE9"/>
    <w:rsid w:val="00604A88"/>
    <w:rsid w:val="00612B5A"/>
    <w:rsid w:val="00622C84"/>
    <w:rsid w:val="00625494"/>
    <w:rsid w:val="00630224"/>
    <w:rsid w:val="00630C61"/>
    <w:rsid w:val="00633091"/>
    <w:rsid w:val="00635982"/>
    <w:rsid w:val="00636149"/>
    <w:rsid w:val="00636453"/>
    <w:rsid w:val="00636A16"/>
    <w:rsid w:val="00643F0C"/>
    <w:rsid w:val="00651E49"/>
    <w:rsid w:val="006576DF"/>
    <w:rsid w:val="00661F05"/>
    <w:rsid w:val="006762CB"/>
    <w:rsid w:val="0068025A"/>
    <w:rsid w:val="00683FFB"/>
    <w:rsid w:val="00684A42"/>
    <w:rsid w:val="006A0AAD"/>
    <w:rsid w:val="006A6076"/>
    <w:rsid w:val="006C712A"/>
    <w:rsid w:val="006D0324"/>
    <w:rsid w:val="006D0C5F"/>
    <w:rsid w:val="006E2174"/>
    <w:rsid w:val="00700BCE"/>
    <w:rsid w:val="007049B4"/>
    <w:rsid w:val="00710D33"/>
    <w:rsid w:val="00716947"/>
    <w:rsid w:val="00721676"/>
    <w:rsid w:val="00725E4E"/>
    <w:rsid w:val="00726AB2"/>
    <w:rsid w:val="007314A4"/>
    <w:rsid w:val="007352D1"/>
    <w:rsid w:val="0073713D"/>
    <w:rsid w:val="00740F47"/>
    <w:rsid w:val="007554F0"/>
    <w:rsid w:val="00756431"/>
    <w:rsid w:val="0075666A"/>
    <w:rsid w:val="00761F34"/>
    <w:rsid w:val="007644F8"/>
    <w:rsid w:val="007651B7"/>
    <w:rsid w:val="00766E74"/>
    <w:rsid w:val="00773D77"/>
    <w:rsid w:val="00777602"/>
    <w:rsid w:val="007824AE"/>
    <w:rsid w:val="007853F0"/>
    <w:rsid w:val="00787A1F"/>
    <w:rsid w:val="007A1EC5"/>
    <w:rsid w:val="007A4046"/>
    <w:rsid w:val="007A441C"/>
    <w:rsid w:val="007B49A1"/>
    <w:rsid w:val="007C199C"/>
    <w:rsid w:val="007C2FBA"/>
    <w:rsid w:val="007C6D9F"/>
    <w:rsid w:val="007E42CB"/>
    <w:rsid w:val="007F0B7B"/>
    <w:rsid w:val="007F21E1"/>
    <w:rsid w:val="00800FC6"/>
    <w:rsid w:val="0080295D"/>
    <w:rsid w:val="00804878"/>
    <w:rsid w:val="00806E87"/>
    <w:rsid w:val="008103CD"/>
    <w:rsid w:val="00810974"/>
    <w:rsid w:val="008110E8"/>
    <w:rsid w:val="00820A66"/>
    <w:rsid w:val="00842B2C"/>
    <w:rsid w:val="008512FD"/>
    <w:rsid w:val="00856DC2"/>
    <w:rsid w:val="008572E1"/>
    <w:rsid w:val="008625C8"/>
    <w:rsid w:val="00871C4C"/>
    <w:rsid w:val="008728E6"/>
    <w:rsid w:val="008847A4"/>
    <w:rsid w:val="00890F65"/>
    <w:rsid w:val="008A033E"/>
    <w:rsid w:val="008A3CCF"/>
    <w:rsid w:val="008A57F8"/>
    <w:rsid w:val="008B7D77"/>
    <w:rsid w:val="008C45B1"/>
    <w:rsid w:val="008D5BCF"/>
    <w:rsid w:val="008D686E"/>
    <w:rsid w:val="008E0496"/>
    <w:rsid w:val="008E05AE"/>
    <w:rsid w:val="008E1B52"/>
    <w:rsid w:val="008E2D8C"/>
    <w:rsid w:val="008E51AA"/>
    <w:rsid w:val="008F3C76"/>
    <w:rsid w:val="008F6B79"/>
    <w:rsid w:val="00900E5D"/>
    <w:rsid w:val="00905380"/>
    <w:rsid w:val="009104B0"/>
    <w:rsid w:val="00911922"/>
    <w:rsid w:val="009301B4"/>
    <w:rsid w:val="00934AFC"/>
    <w:rsid w:val="009423D2"/>
    <w:rsid w:val="00942403"/>
    <w:rsid w:val="0094492D"/>
    <w:rsid w:val="0094504C"/>
    <w:rsid w:val="00950F04"/>
    <w:rsid w:val="009535B2"/>
    <w:rsid w:val="009537C3"/>
    <w:rsid w:val="00963AE5"/>
    <w:rsid w:val="00964AD0"/>
    <w:rsid w:val="00965FBB"/>
    <w:rsid w:val="00972CF5"/>
    <w:rsid w:val="00973916"/>
    <w:rsid w:val="00985F54"/>
    <w:rsid w:val="00986E1C"/>
    <w:rsid w:val="00996CCA"/>
    <w:rsid w:val="0099792E"/>
    <w:rsid w:val="009A3789"/>
    <w:rsid w:val="009A5EE8"/>
    <w:rsid w:val="009B08E9"/>
    <w:rsid w:val="009B3E6B"/>
    <w:rsid w:val="009B61A5"/>
    <w:rsid w:val="009C02C8"/>
    <w:rsid w:val="009C1F1E"/>
    <w:rsid w:val="009C44DC"/>
    <w:rsid w:val="009E56C1"/>
    <w:rsid w:val="009F2DAD"/>
    <w:rsid w:val="00A034DD"/>
    <w:rsid w:val="00A0773C"/>
    <w:rsid w:val="00A13943"/>
    <w:rsid w:val="00A41C10"/>
    <w:rsid w:val="00A42CFA"/>
    <w:rsid w:val="00A45C81"/>
    <w:rsid w:val="00A46200"/>
    <w:rsid w:val="00A5257E"/>
    <w:rsid w:val="00A54054"/>
    <w:rsid w:val="00A54387"/>
    <w:rsid w:val="00A5711F"/>
    <w:rsid w:val="00A572B0"/>
    <w:rsid w:val="00A71117"/>
    <w:rsid w:val="00A736A2"/>
    <w:rsid w:val="00A736E2"/>
    <w:rsid w:val="00A75DAB"/>
    <w:rsid w:val="00A908CF"/>
    <w:rsid w:val="00A921A2"/>
    <w:rsid w:val="00A95B4F"/>
    <w:rsid w:val="00A968A6"/>
    <w:rsid w:val="00AA2F09"/>
    <w:rsid w:val="00AA45A7"/>
    <w:rsid w:val="00AA5D71"/>
    <w:rsid w:val="00AB1328"/>
    <w:rsid w:val="00AC1EB2"/>
    <w:rsid w:val="00AC5453"/>
    <w:rsid w:val="00AC648E"/>
    <w:rsid w:val="00AC7FB7"/>
    <w:rsid w:val="00AE1A60"/>
    <w:rsid w:val="00AE4563"/>
    <w:rsid w:val="00AE57F7"/>
    <w:rsid w:val="00AE7538"/>
    <w:rsid w:val="00AF196D"/>
    <w:rsid w:val="00AF53E5"/>
    <w:rsid w:val="00AF5732"/>
    <w:rsid w:val="00AF686C"/>
    <w:rsid w:val="00B027BB"/>
    <w:rsid w:val="00B0487A"/>
    <w:rsid w:val="00B071E8"/>
    <w:rsid w:val="00B33525"/>
    <w:rsid w:val="00B35B3C"/>
    <w:rsid w:val="00B41361"/>
    <w:rsid w:val="00B422CC"/>
    <w:rsid w:val="00B445B8"/>
    <w:rsid w:val="00B45AAE"/>
    <w:rsid w:val="00B52758"/>
    <w:rsid w:val="00B53AEF"/>
    <w:rsid w:val="00B54066"/>
    <w:rsid w:val="00B715E4"/>
    <w:rsid w:val="00B73CAE"/>
    <w:rsid w:val="00B77A3E"/>
    <w:rsid w:val="00BA3845"/>
    <w:rsid w:val="00BA4DA2"/>
    <w:rsid w:val="00BA5311"/>
    <w:rsid w:val="00BA618C"/>
    <w:rsid w:val="00BA6EAC"/>
    <w:rsid w:val="00BB022E"/>
    <w:rsid w:val="00BB52F9"/>
    <w:rsid w:val="00BB6E60"/>
    <w:rsid w:val="00BD683A"/>
    <w:rsid w:val="00BD71E4"/>
    <w:rsid w:val="00BE2E13"/>
    <w:rsid w:val="00BE2EBF"/>
    <w:rsid w:val="00BE3FC3"/>
    <w:rsid w:val="00BF0E07"/>
    <w:rsid w:val="00BF2D5C"/>
    <w:rsid w:val="00BF3A3D"/>
    <w:rsid w:val="00C25F14"/>
    <w:rsid w:val="00C33836"/>
    <w:rsid w:val="00C378F8"/>
    <w:rsid w:val="00C431C9"/>
    <w:rsid w:val="00C472DA"/>
    <w:rsid w:val="00C544FC"/>
    <w:rsid w:val="00C552BC"/>
    <w:rsid w:val="00C65564"/>
    <w:rsid w:val="00C65A12"/>
    <w:rsid w:val="00C7345B"/>
    <w:rsid w:val="00C73C55"/>
    <w:rsid w:val="00C83614"/>
    <w:rsid w:val="00C868CA"/>
    <w:rsid w:val="00C91644"/>
    <w:rsid w:val="00C96720"/>
    <w:rsid w:val="00CA063E"/>
    <w:rsid w:val="00CA32AF"/>
    <w:rsid w:val="00CC51F6"/>
    <w:rsid w:val="00CC573B"/>
    <w:rsid w:val="00CC610E"/>
    <w:rsid w:val="00CC7D1D"/>
    <w:rsid w:val="00CD13AC"/>
    <w:rsid w:val="00CD70D3"/>
    <w:rsid w:val="00CE0174"/>
    <w:rsid w:val="00CE0910"/>
    <w:rsid w:val="00CE27C6"/>
    <w:rsid w:val="00CF0DAD"/>
    <w:rsid w:val="00CF2800"/>
    <w:rsid w:val="00CF2E5B"/>
    <w:rsid w:val="00CF6397"/>
    <w:rsid w:val="00CF74C8"/>
    <w:rsid w:val="00D256BE"/>
    <w:rsid w:val="00D35262"/>
    <w:rsid w:val="00D4459B"/>
    <w:rsid w:val="00D47805"/>
    <w:rsid w:val="00D5190B"/>
    <w:rsid w:val="00D55B00"/>
    <w:rsid w:val="00D60961"/>
    <w:rsid w:val="00D6181A"/>
    <w:rsid w:val="00D654B2"/>
    <w:rsid w:val="00D767B8"/>
    <w:rsid w:val="00D81BBD"/>
    <w:rsid w:val="00D87F1A"/>
    <w:rsid w:val="00D9118E"/>
    <w:rsid w:val="00D9683F"/>
    <w:rsid w:val="00DA3FCF"/>
    <w:rsid w:val="00DA7329"/>
    <w:rsid w:val="00DC475B"/>
    <w:rsid w:val="00DC6E0C"/>
    <w:rsid w:val="00DD2A38"/>
    <w:rsid w:val="00DD5871"/>
    <w:rsid w:val="00DE1882"/>
    <w:rsid w:val="00DE5FCA"/>
    <w:rsid w:val="00DF1CD6"/>
    <w:rsid w:val="00E016DF"/>
    <w:rsid w:val="00E04124"/>
    <w:rsid w:val="00E13B61"/>
    <w:rsid w:val="00E20D53"/>
    <w:rsid w:val="00E21CFB"/>
    <w:rsid w:val="00E27446"/>
    <w:rsid w:val="00E34D76"/>
    <w:rsid w:val="00E41A7A"/>
    <w:rsid w:val="00E4470E"/>
    <w:rsid w:val="00E463DA"/>
    <w:rsid w:val="00E47611"/>
    <w:rsid w:val="00E53CF4"/>
    <w:rsid w:val="00E70F8E"/>
    <w:rsid w:val="00E83C8B"/>
    <w:rsid w:val="00E8617F"/>
    <w:rsid w:val="00E93518"/>
    <w:rsid w:val="00EA5446"/>
    <w:rsid w:val="00EA5A67"/>
    <w:rsid w:val="00EB0418"/>
    <w:rsid w:val="00EE141F"/>
    <w:rsid w:val="00EE3091"/>
    <w:rsid w:val="00EE338E"/>
    <w:rsid w:val="00EE4173"/>
    <w:rsid w:val="00EF375C"/>
    <w:rsid w:val="00EF414C"/>
    <w:rsid w:val="00F02817"/>
    <w:rsid w:val="00F03139"/>
    <w:rsid w:val="00F14B7B"/>
    <w:rsid w:val="00F3104D"/>
    <w:rsid w:val="00F314AA"/>
    <w:rsid w:val="00F43121"/>
    <w:rsid w:val="00F4339A"/>
    <w:rsid w:val="00F466E0"/>
    <w:rsid w:val="00F47F4C"/>
    <w:rsid w:val="00F51C68"/>
    <w:rsid w:val="00F55F05"/>
    <w:rsid w:val="00F56CCC"/>
    <w:rsid w:val="00F613C6"/>
    <w:rsid w:val="00F70580"/>
    <w:rsid w:val="00F73520"/>
    <w:rsid w:val="00F8360D"/>
    <w:rsid w:val="00F86BA3"/>
    <w:rsid w:val="00F923F3"/>
    <w:rsid w:val="00F93AE5"/>
    <w:rsid w:val="00F9434C"/>
    <w:rsid w:val="00F95660"/>
    <w:rsid w:val="00FA1D21"/>
    <w:rsid w:val="00FA3C0A"/>
    <w:rsid w:val="00FB41FC"/>
    <w:rsid w:val="00FB569F"/>
    <w:rsid w:val="00FB6CEA"/>
    <w:rsid w:val="00FE76EF"/>
    <w:rsid w:val="02A74897"/>
    <w:rsid w:val="062E55DC"/>
    <w:rsid w:val="06F215F9"/>
    <w:rsid w:val="08899BC8"/>
    <w:rsid w:val="0AEE2F3A"/>
    <w:rsid w:val="0BA4CBB2"/>
    <w:rsid w:val="0C673307"/>
    <w:rsid w:val="0F12211F"/>
    <w:rsid w:val="0F2DD77B"/>
    <w:rsid w:val="124821D9"/>
    <w:rsid w:val="13B3DB9B"/>
    <w:rsid w:val="14266360"/>
    <w:rsid w:val="15687D54"/>
    <w:rsid w:val="1824A0F2"/>
    <w:rsid w:val="19BE4BB1"/>
    <w:rsid w:val="1E97CF3A"/>
    <w:rsid w:val="1EA8A9EE"/>
    <w:rsid w:val="1F79370F"/>
    <w:rsid w:val="201DE623"/>
    <w:rsid w:val="25045AD3"/>
    <w:rsid w:val="2A4BCD9B"/>
    <w:rsid w:val="2BCEA675"/>
    <w:rsid w:val="2C014D3F"/>
    <w:rsid w:val="2C1A65DC"/>
    <w:rsid w:val="2F40C417"/>
    <w:rsid w:val="3053EFDE"/>
    <w:rsid w:val="30C0B8D1"/>
    <w:rsid w:val="329F42C2"/>
    <w:rsid w:val="36985AC4"/>
    <w:rsid w:val="36CAB2EC"/>
    <w:rsid w:val="3AD4CC5F"/>
    <w:rsid w:val="3B73EDAB"/>
    <w:rsid w:val="3B850DE7"/>
    <w:rsid w:val="3B8F3775"/>
    <w:rsid w:val="3BF37E60"/>
    <w:rsid w:val="3DACB896"/>
    <w:rsid w:val="3E84D8B3"/>
    <w:rsid w:val="3EA97D8B"/>
    <w:rsid w:val="3FB0E9B7"/>
    <w:rsid w:val="405A1DB0"/>
    <w:rsid w:val="407AB688"/>
    <w:rsid w:val="42A02643"/>
    <w:rsid w:val="42E78C36"/>
    <w:rsid w:val="45AE4D04"/>
    <w:rsid w:val="46542915"/>
    <w:rsid w:val="471C19BE"/>
    <w:rsid w:val="47E63F15"/>
    <w:rsid w:val="4897D8F0"/>
    <w:rsid w:val="4974A3D8"/>
    <w:rsid w:val="4A0953DC"/>
    <w:rsid w:val="4A15A082"/>
    <w:rsid w:val="4ACFAF7D"/>
    <w:rsid w:val="4CE71146"/>
    <w:rsid w:val="4D88213B"/>
    <w:rsid w:val="4E7C2798"/>
    <w:rsid w:val="4FAFEC15"/>
    <w:rsid w:val="52DB02FD"/>
    <w:rsid w:val="5A96C236"/>
    <w:rsid w:val="5AB32797"/>
    <w:rsid w:val="5B8F6B37"/>
    <w:rsid w:val="5D68D57F"/>
    <w:rsid w:val="5DE963EF"/>
    <w:rsid w:val="5E626843"/>
    <w:rsid w:val="5F08D8BB"/>
    <w:rsid w:val="604C5F0C"/>
    <w:rsid w:val="624C273D"/>
    <w:rsid w:val="637C7C80"/>
    <w:rsid w:val="64A56940"/>
    <w:rsid w:val="6509C8A1"/>
    <w:rsid w:val="66B722DB"/>
    <w:rsid w:val="66EDBAE8"/>
    <w:rsid w:val="68D40E72"/>
    <w:rsid w:val="68E61CBE"/>
    <w:rsid w:val="6985E017"/>
    <w:rsid w:val="6B127241"/>
    <w:rsid w:val="6C8024AA"/>
    <w:rsid w:val="6EB3DE1F"/>
    <w:rsid w:val="709A6979"/>
    <w:rsid w:val="74B317D8"/>
    <w:rsid w:val="78A1263F"/>
    <w:rsid w:val="78B4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967951"/>
  <w15:chartTrackingRefBased/>
  <w15:docId w15:val="{A5649032-4A7A-4D0E-B2C3-EFD145DC4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F11"/>
    <w:pPr>
      <w:spacing w:after="120"/>
      <w:jc w:val="both"/>
    </w:pPr>
    <w:rPr>
      <w:rFonts w:ascii="Tahoma" w:hAnsi="Tahoma"/>
      <w:szCs w:val="22"/>
      <w:lang w:eastAsia="en-US"/>
    </w:rPr>
  </w:style>
  <w:style w:type="paragraph" w:styleId="Titre1">
    <w:name w:val="heading 1"/>
    <w:aliases w:val="Partie"/>
    <w:next w:val="Normal"/>
    <w:link w:val="Titre1Car"/>
    <w:qFormat/>
    <w:rsid w:val="00CF74C8"/>
    <w:pPr>
      <w:keepNext/>
      <w:widowControl w:val="0"/>
      <w:shd w:val="clear" w:color="auto" w:fill="EAEAEA"/>
      <w:tabs>
        <w:tab w:val="left" w:leader="dot" w:pos="284"/>
      </w:tabs>
      <w:suppressAutoHyphens/>
      <w:spacing w:before="360" w:after="120"/>
      <w:outlineLvl w:val="0"/>
    </w:pPr>
    <w:rPr>
      <w:rFonts w:ascii="Tahoma" w:eastAsia="Times New Roman" w:hAnsi="Tahoma" w:cs="Arial"/>
      <w:caps/>
      <w:color w:val="333333"/>
      <w:kern w:val="32"/>
      <w:sz w:val="26"/>
      <w:szCs w:val="26"/>
    </w:rPr>
  </w:style>
  <w:style w:type="paragraph" w:styleId="Titre2">
    <w:name w:val="heading 2"/>
    <w:basedOn w:val="Titre1"/>
    <w:next w:val="Normal"/>
    <w:link w:val="Titre2Car"/>
    <w:qFormat/>
    <w:rsid w:val="007824AE"/>
    <w:pPr>
      <w:shd w:val="clear" w:color="auto" w:fill="auto"/>
      <w:tabs>
        <w:tab w:val="left" w:pos="851"/>
      </w:tabs>
      <w:spacing w:before="240"/>
      <w:outlineLvl w:val="1"/>
    </w:pPr>
    <w:rPr>
      <w:iCs/>
      <w:caps w:val="0"/>
      <w:color w:val="007C6D"/>
      <w:sz w:val="24"/>
      <w:szCs w:val="24"/>
    </w:rPr>
  </w:style>
  <w:style w:type="paragraph" w:styleId="Titre3">
    <w:name w:val="heading 3"/>
    <w:basedOn w:val="Normal"/>
    <w:next w:val="Normal"/>
    <w:link w:val="Titre3Car"/>
    <w:qFormat/>
    <w:rsid w:val="00CF74C8"/>
    <w:pPr>
      <w:spacing w:before="180"/>
      <w:outlineLvl w:val="2"/>
    </w:pPr>
    <w:rPr>
      <w:rFonts w:eastAsia="Times New Roman"/>
      <w:bCs/>
      <w:lang w:eastAsia="fr-FR"/>
    </w:rPr>
  </w:style>
  <w:style w:type="paragraph" w:styleId="Titre4">
    <w:name w:val="heading 4"/>
    <w:basedOn w:val="Normal"/>
    <w:next w:val="Normal"/>
    <w:link w:val="Titre4Car"/>
    <w:qFormat/>
    <w:rsid w:val="00CF74C8"/>
    <w:pPr>
      <w:spacing w:before="120"/>
      <w:outlineLvl w:val="3"/>
    </w:pPr>
    <w:rPr>
      <w:rFonts w:eastAsia="Times New Roman"/>
      <w:bCs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CF74C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F74C8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nhideWhenUsed/>
    <w:rsid w:val="00CF74C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CF74C8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74C8"/>
    <w:pPr>
      <w:spacing w:after="0"/>
    </w:pPr>
    <w:rPr>
      <w:rFonts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F74C8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aliases w:val="Partie Car"/>
    <w:link w:val="Titre1"/>
    <w:rsid w:val="00CF74C8"/>
    <w:rPr>
      <w:rFonts w:ascii="Tahoma" w:eastAsia="Times New Roman" w:hAnsi="Tahoma" w:cs="Arial"/>
      <w:caps/>
      <w:color w:val="333333"/>
      <w:kern w:val="32"/>
      <w:sz w:val="26"/>
      <w:szCs w:val="26"/>
      <w:shd w:val="clear" w:color="auto" w:fill="EAEAEA"/>
    </w:rPr>
  </w:style>
  <w:style w:type="character" w:customStyle="1" w:styleId="Titre2Car">
    <w:name w:val="Titre 2 Car"/>
    <w:link w:val="Titre2"/>
    <w:rsid w:val="007824AE"/>
    <w:rPr>
      <w:rFonts w:ascii="Tahoma" w:eastAsia="Times New Roman" w:hAnsi="Tahoma" w:cs="Arial"/>
      <w:iCs/>
      <w:color w:val="007C6D"/>
      <w:kern w:val="32"/>
      <w:sz w:val="24"/>
      <w:szCs w:val="24"/>
    </w:rPr>
  </w:style>
  <w:style w:type="character" w:customStyle="1" w:styleId="Titre3Car">
    <w:name w:val="Titre 3 Car"/>
    <w:link w:val="Titre3"/>
    <w:rsid w:val="00CF74C8"/>
    <w:rPr>
      <w:rFonts w:ascii="Tahoma" w:eastAsia="Times New Roman" w:hAnsi="Tahoma"/>
      <w:bCs/>
      <w:sz w:val="22"/>
      <w:szCs w:val="22"/>
    </w:rPr>
  </w:style>
  <w:style w:type="character" w:customStyle="1" w:styleId="Titre4Car">
    <w:name w:val="Titre 4 Car"/>
    <w:link w:val="Titre4"/>
    <w:rsid w:val="00CF74C8"/>
    <w:rPr>
      <w:rFonts w:ascii="Tahoma" w:eastAsia="Times New Roman" w:hAnsi="Tahoma"/>
      <w:bCs/>
      <w:szCs w:val="28"/>
    </w:rPr>
  </w:style>
  <w:style w:type="character" w:styleId="Lienhypertexte">
    <w:name w:val="Hyperlink"/>
    <w:uiPriority w:val="99"/>
    <w:unhideWhenUsed/>
    <w:rsid w:val="00431ABE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D4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edPage">
    <w:name w:val="Pied_Page"/>
    <w:basedOn w:val="Normal"/>
    <w:link w:val="PiedPageCar"/>
    <w:qFormat/>
    <w:rsid w:val="0026264C"/>
    <w:pPr>
      <w:ind w:left="-142" w:right="-313"/>
      <w:jc w:val="center"/>
    </w:pPr>
    <w:rPr>
      <w:rFonts w:ascii="Calibri" w:eastAsia="Times New Roman" w:hAnsi="Calibri"/>
      <w:noProof/>
      <w:color w:val="808080"/>
      <w:szCs w:val="20"/>
      <w:lang w:eastAsia="fr-FR"/>
    </w:rPr>
  </w:style>
  <w:style w:type="character" w:customStyle="1" w:styleId="PiedPageCar">
    <w:name w:val="Pied_Page Car"/>
    <w:link w:val="PiedPage"/>
    <w:rsid w:val="0026264C"/>
    <w:rPr>
      <w:rFonts w:eastAsia="Times New Roman"/>
      <w:noProof/>
      <w:color w:val="808080"/>
    </w:rPr>
  </w:style>
  <w:style w:type="paragraph" w:customStyle="1" w:styleId="Mentionslgales">
    <w:name w:val="Mentions légales"/>
    <w:basedOn w:val="Pieddepage"/>
    <w:link w:val="MentionslgalesCar"/>
    <w:qFormat/>
    <w:rsid w:val="0026264C"/>
    <w:pPr>
      <w:ind w:left="851"/>
      <w:jc w:val="center"/>
    </w:pPr>
    <w:rPr>
      <w:rFonts w:ascii="Calibri" w:eastAsia="Times New Roman" w:hAnsi="Calibri"/>
      <w:color w:val="808080"/>
      <w:sz w:val="16"/>
      <w:szCs w:val="16"/>
      <w:lang w:eastAsia="fr-FR"/>
    </w:rPr>
  </w:style>
  <w:style w:type="character" w:customStyle="1" w:styleId="MentionslgalesCar">
    <w:name w:val="Mentions légales Car"/>
    <w:link w:val="Mentionslgales"/>
    <w:rsid w:val="0026264C"/>
    <w:rPr>
      <w:rFonts w:eastAsia="Times New Roman"/>
      <w:color w:val="808080"/>
      <w:sz w:val="16"/>
      <w:szCs w:val="16"/>
    </w:rPr>
  </w:style>
  <w:style w:type="character" w:styleId="Accentuationlgre">
    <w:name w:val="Subtle Emphasis"/>
    <w:basedOn w:val="Policepardfaut"/>
    <w:uiPriority w:val="19"/>
    <w:qFormat/>
    <w:rsid w:val="007C6D9F"/>
    <w:rPr>
      <w:i/>
      <w:iCs/>
      <w:color w:val="404040" w:themeColor="text1" w:themeTint="BF"/>
    </w:rPr>
  </w:style>
  <w:style w:type="paragraph" w:styleId="Citation">
    <w:name w:val="Quote"/>
    <w:basedOn w:val="Normal"/>
    <w:next w:val="Normal"/>
    <w:link w:val="CitationCar"/>
    <w:uiPriority w:val="29"/>
    <w:qFormat/>
    <w:rsid w:val="007C6D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C6D9F"/>
    <w:rPr>
      <w:rFonts w:ascii="Tahoma" w:hAnsi="Tahoma"/>
      <w:i/>
      <w:iCs/>
      <w:color w:val="404040" w:themeColor="text1" w:themeTint="BF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0851FA"/>
    <w:pPr>
      <w:ind w:left="720"/>
      <w:contextualSpacing/>
    </w:pPr>
  </w:style>
  <w:style w:type="paragraph" w:styleId="Commentaire">
    <w:name w:val="annotation text"/>
    <w:basedOn w:val="Normal"/>
    <w:link w:val="CommentaireCar"/>
    <w:uiPriority w:val="99"/>
    <w:unhideWhenUsed/>
    <w:rsid w:val="00B422CC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422CC"/>
    <w:rPr>
      <w:rFonts w:ascii="Tahoma" w:hAnsi="Tahoma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B422CC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422C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422CC"/>
    <w:rPr>
      <w:rFonts w:ascii="Tahoma" w:hAnsi="Tahoma"/>
      <w:b/>
      <w:bCs/>
      <w:lang w:eastAsia="en-US"/>
    </w:rPr>
  </w:style>
  <w:style w:type="paragraph" w:customStyle="1" w:styleId="SousTitre2">
    <w:name w:val="SousTitre2"/>
    <w:basedOn w:val="Titre3"/>
    <w:next w:val="Normal"/>
    <w:link w:val="SousTitre2Car"/>
    <w:qFormat/>
    <w:rsid w:val="00A41C10"/>
    <w:pPr>
      <w:keepNext/>
      <w:spacing w:before="120"/>
    </w:pPr>
    <w:rPr>
      <w:rFonts w:cs="Tahoma"/>
      <w:b/>
      <w:noProof/>
    </w:rPr>
  </w:style>
  <w:style w:type="character" w:customStyle="1" w:styleId="SousTitre2Car">
    <w:name w:val="SousTitre2 Car"/>
    <w:link w:val="SousTitre2"/>
    <w:locked/>
    <w:rsid w:val="00A41C10"/>
    <w:rPr>
      <w:rFonts w:ascii="Tahoma" w:eastAsia="Times New Roman" w:hAnsi="Tahoma" w:cs="Tahoma"/>
      <w:b/>
      <w:bCs/>
      <w:noProof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6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Relationship Id="rId35" Type="http://schemas.microsoft.com/office/2019/05/relationships/documenttasks" Target="documenttasks/documenttasks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brochet\Downloads\Mod&#232;le_Pratique_AGIRIS_4524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537853D2-2210-46EC-87EA-D536AE3A4BB8}">
    <t:Anchor>
      <t:Comment id="814261349"/>
    </t:Anchor>
    <t:History>
      <t:Event id="{9AF88DB0-6706-44B5-8929-B81102FEFA42}" time="2025-05-09T12:28:40.304Z">
        <t:Attribution userId="S::cbrochet@groupeisagri.com::03eae7e7-bd76-44d1-9a24-0412c5e93dd7" userProvider="AD" userName="Coralie BROCHET"/>
        <t:Anchor>
          <t:Comment id="814261349"/>
        </t:Anchor>
        <t:Create/>
      </t:Event>
      <t:Event id="{C42CF149-391F-430B-B5B0-E22E2AFEE1FF}" time="2025-05-09T12:28:40.304Z">
        <t:Attribution userId="S::cbrochet@groupeisagri.com::03eae7e7-bd76-44d1-9a24-0412c5e93dd7" userProvider="AD" userName="Coralie BROCHET"/>
        <t:Anchor>
          <t:Comment id="814261349"/>
        </t:Anchor>
        <t:Assign userId="S::jawad.gzady@groupeisagri.com::59686193-9337-436d-8afb-a18843be83c3" userProvider="AD" userName="Jawad GZADY"/>
      </t:Event>
      <t:Event id="{51AC2526-B744-45B9-96EB-12A41B071EC5}" time="2025-05-09T12:28:40.304Z">
        <t:Attribution userId="S::cbrochet@groupeisagri.com::03eae7e7-bd76-44d1-9a24-0412c5e93dd7" userProvider="AD" userName="Coralie BROCHET"/>
        <t:Anchor>
          <t:Comment id="814261349"/>
        </t:Anchor>
        <t:SetTitle title="@Jawad GZADY j'ai reformulé c'est ok pour toi ? par contre du coup quelle différence avec la date de début de reprise des flux ?"/>
      </t:Event>
    </t:History>
  </t:Task>
</t:Task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77FCA5945A8E41BDD076BC5C6C2D9F" ma:contentTypeVersion="32" ma:contentTypeDescription="Crée un document." ma:contentTypeScope="" ma:versionID="37fd39796fbd3a637086a6d478edec66">
  <xsd:schema xmlns:xsd="http://www.w3.org/2001/XMLSchema" xmlns:xs="http://www.w3.org/2001/XMLSchema" xmlns:p="http://schemas.microsoft.com/office/2006/metadata/properties" xmlns:ns1="72863549-9850-432f-898d-1cdf05d7825e" targetNamespace="http://schemas.microsoft.com/office/2006/metadata/properties" ma:root="true" ma:fieldsID="bcc15f23549e5a50efc8632f6e58fdb6" ns1:_="">
    <xsd:import namespace="72863549-9850-432f-898d-1cdf05d7825e"/>
    <xsd:element name="properties">
      <xsd:complexType>
        <xsd:sequence>
          <xsd:element name="documentManagement">
            <xsd:complexType>
              <xsd:all>
                <xsd:element ref="ns1:Status_Document" minOccurs="0"/>
                <xsd:element ref="ns1:MAYA_Diffusion_Information"/>
                <xsd:element ref="ns1:Modules" minOccurs="0"/>
                <xsd:element ref="ns1:Cible" minOccurs="0"/>
                <xsd:element ref="ns1:Date_x0020_de_x0020_publication_x0020_FTP" minOccurs="0"/>
                <xsd:element ref="ns1:StatutdePublication" minOccurs="0"/>
                <xsd:element ref="ns1:Dernier_x0020_contributeur" minOccurs="0"/>
                <xsd:element ref="ns1:Datedelivraison" minOccurs="0"/>
                <xsd:element ref="ns1:Aideenligne" minOccurs="0"/>
                <xsd:element ref="ns1:Publicationaideenligne" minOccurs="0"/>
                <xsd:element ref="ns1:Course_x002d_learning" minOccurs="0"/>
                <xsd:element ref="ns1:Publicatione_x002d_learning" minOccurs="0"/>
                <xsd:element ref="ns1:Espaceformateur" minOccurs="0"/>
                <xsd:element ref="ns1:Publicationespaceformateur" minOccurs="0"/>
                <xsd:element ref="ns1:Langue_x0020_du_x0020_document" minOccurs="0"/>
                <xsd:element ref="ns1:Maya_Annee_Exercice" minOccurs="0"/>
                <xsd:element ref="ns1:Pays_x0020_cible" minOccurs="0"/>
                <xsd:element ref="ns1:MediaServiceFastMetadata" minOccurs="0"/>
                <xsd:element ref="ns1:MediaServiceSearchProperties" minOccurs="0"/>
                <xsd:element ref="ns1:MediaServiceObjectDetectorVersions" minOccurs="0"/>
                <xsd:element ref="ns1:MediaServiceDateTaken" minOccurs="0"/>
                <xsd:element ref="ns1:MediaServiceGenerationTime" minOccurs="0"/>
                <xsd:element ref="ns1:MediaServiceEventHashCode" minOccurs="0"/>
                <xsd:element ref="ns1:MediaLengthInSeconds" minOccurs="0"/>
                <xsd:element ref="ns1:Lien" minOccurs="0"/>
                <xsd:element ref="ns1:Responsable_Information" minOccurs="0"/>
                <xsd:element ref="ns1:Version_x0020_de_x0020_réalisation" minOccurs="0"/>
                <xsd:element ref="ns1:MediaService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863549-9850-432f-898d-1cdf05d7825e" elementFormDefault="qualified">
    <xsd:import namespace="http://schemas.microsoft.com/office/2006/documentManagement/types"/>
    <xsd:import namespace="http://schemas.microsoft.com/office/infopath/2007/PartnerControls"/>
    <xsd:element name="Status_Document" ma:index="0" nillable="true" ma:displayName="Statut du document" ma:default="Document finalisé" ma:format="Dropdown" ma:internalName="Status_Document" ma:readOnly="false">
      <xsd:simpleType>
        <xsd:restriction base="dms:Choice">
          <xsd:enumeration value="Document de travail"/>
          <xsd:enumeration value="Document finalisé"/>
          <xsd:enumeration value="Document obsolète ou inactif"/>
        </xsd:restriction>
      </xsd:simpleType>
    </xsd:element>
    <xsd:element name="MAYA_Diffusion_Information" ma:index="1" ma:displayName="Diffusion" ma:default="Diffusion interne seulement" ma:format="RadioButtons" ma:internalName="MAYA_Diffusion_Information" ma:readOnly="false">
      <xsd:simpleType>
        <xsd:restriction base="dms:Choice">
          <xsd:enumeration value="Diffusion interne seulement"/>
          <xsd:enumeration value="Diffusion externe autorisée"/>
        </xsd:restriction>
      </xsd:simpleType>
    </xsd:element>
    <xsd:element name="Modules" ma:index="3" nillable="true" ma:displayName="Modules" ma:format="Dropdown" ma:internalName="Modules">
      <xsd:simpleType>
        <xsd:restriction base="dms:Choice">
          <xsd:enumeration value="Doc Nouveautés"/>
          <xsd:enumeration value="Administration"/>
          <xsd:enumeration value="Utilisation"/>
          <xsd:enumeration value="Plans d'intervention"/>
          <xsd:enumeration value="Supports accompagnement prestations"/>
          <xsd:enumeration value="Arcade"/>
          <xsd:enumeration value="Montées en compétences"/>
          <xsd:enumeration value="Relevés bancaires"/>
          <xsd:enumeration value="Révision"/>
          <xsd:enumeration value="Déclarations"/>
          <xsd:enumeration value="Pilotage et suivi"/>
          <xsd:enumeration value="Comptabilité"/>
          <xsd:enumeration value="Immobilisations"/>
        </xsd:restriction>
      </xsd:simpleType>
    </xsd:element>
    <xsd:element name="Cible" ma:index="4" nillable="true" ma:displayName="Cible" ma:internalName="Cibl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ndividuelle"/>
                    <xsd:enumeration value="Cabinet / AGC"/>
                  </xsd:restriction>
                </xsd:simpleType>
              </xsd:element>
            </xsd:sequence>
          </xsd:extension>
        </xsd:complexContent>
      </xsd:complexType>
    </xsd:element>
    <xsd:element name="Date_x0020_de_x0020_publication_x0020_FTP" ma:index="5" nillable="true" ma:displayName="Date de publication FTP" ma:format="DateOnly" ma:internalName="Date_x0020_de_x0020_publication_x0020_FTP" ma:readOnly="false">
      <xsd:simpleType>
        <xsd:restriction base="dms:DateTime"/>
      </xsd:simpleType>
    </xsd:element>
    <xsd:element name="StatutdePublication" ma:index="7" nillable="true" ma:displayName="Statut de publication FTP" ma:format="Dropdown" ma:internalName="StatutdePublication" ma:readOnly="false">
      <xsd:simpleType>
        <xsd:restriction base="dms:Text">
          <xsd:maxLength value="255"/>
        </xsd:restriction>
      </xsd:simpleType>
    </xsd:element>
    <xsd:element name="Dernier_x0020_contributeur" ma:index="8" nillable="true" ma:displayName="Dernier contributeur" ma:list="UserInfo" ma:SharePointGroup="0" ma:internalName="Dernier_x0020_contributeu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delivraison" ma:index="9" nillable="true" ma:displayName="Date de livraison" ma:format="DateOnly" ma:internalName="Datedelivraison" ma:readOnly="false">
      <xsd:simpleType>
        <xsd:restriction base="dms:DateTime"/>
      </xsd:simpleType>
    </xsd:element>
    <xsd:element name="Aideenligne" ma:index="10" nillable="true" ma:displayName="Aide en ligne" ma:format="Hyperlink" ma:internalName="Aideenlign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cationaideenligne" ma:index="11" nillable="true" ma:displayName="Publication aide en ligne" ma:format="DateOnly" ma:internalName="Publicationaideenligne" ma:readOnly="false">
      <xsd:simpleType>
        <xsd:restriction base="dms:DateTime"/>
      </xsd:simpleType>
    </xsd:element>
    <xsd:element name="Course_x002d_learning" ma:index="12" nillable="true" ma:displayName="Cours e-learning" ma:format="Dropdown" ma:internalName="Course_x002d_learning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hoix 1"/>
                    <xsd:enumeration value="Choix 2"/>
                    <xsd:enumeration value="Choix 3"/>
                  </xsd:restriction>
                </xsd:simpleType>
              </xsd:element>
            </xsd:sequence>
          </xsd:extension>
        </xsd:complexContent>
      </xsd:complexType>
    </xsd:element>
    <xsd:element name="Publicatione_x002d_learning" ma:index="13" nillable="true" ma:displayName="Publication e-learning" ma:format="DateOnly" ma:internalName="Publicatione_x002d_learning" ma:readOnly="false">
      <xsd:simpleType>
        <xsd:restriction base="dms:DateTime"/>
      </xsd:simpleType>
    </xsd:element>
    <xsd:element name="Espaceformateur" ma:index="14" nillable="true" ma:displayName="Espace formateur" ma:default="0" ma:format="Dropdown" ma:internalName="Espaceformateur" ma:readOnly="false">
      <xsd:simpleType>
        <xsd:restriction base="dms:Boolean"/>
      </xsd:simpleType>
    </xsd:element>
    <xsd:element name="Publicationespaceformateur" ma:index="15" nillable="true" ma:displayName="Publication espace formateur" ma:format="DateOnly" ma:internalName="Publicationespaceformateur" ma:readOnly="false">
      <xsd:simpleType>
        <xsd:restriction base="dms:DateTime"/>
      </xsd:simpleType>
    </xsd:element>
    <xsd:element name="Langue_x0020_du_x0020_document" ma:index="16" nillable="true" ma:displayName="Langue du document" ma:default="FR" ma:format="Dropdown" ma:hidden="true" ma:internalName="Langue_x0020_du_x0020_document" ma:readOnly="false">
      <xsd:simpleType>
        <xsd:restriction base="dms:Choice">
          <xsd:enumeration value="FR"/>
        </xsd:restriction>
      </xsd:simpleType>
    </xsd:element>
    <xsd:element name="Maya_Annee_Exercice" ma:index="17" nillable="true" ma:displayName="Année d'exercice" ma:default="2021-2022" ma:format="Dropdown" ma:hidden="true" ma:internalName="Maya_Annee_Exercice" ma:readOnly="false">
      <xsd:simpleType>
        <xsd:restriction base="dms:Choice">
          <xsd:enumeration value="N/A"/>
          <xsd:enumeration value="2005-2006"/>
          <xsd:enumeration value="2006-2007"/>
          <xsd:enumeration value="2007-2008"/>
          <xsd:enumeration value="2008-2009"/>
          <xsd:enumeration value="2009-2010"/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  <xsd:enumeration value="2020-2021"/>
          <xsd:enumeration value="2021-2022"/>
          <xsd:enumeration value="2022-2023"/>
          <xsd:enumeration value="2023-2024"/>
          <xsd:enumeration value="2024-2025"/>
          <xsd:enumeration value="2025-2026"/>
          <xsd:enumeration value="2026-2027"/>
          <xsd:enumeration value="2027-2028"/>
          <xsd:enumeration value="2028-2029"/>
          <xsd:enumeration value="2029-2030"/>
          <xsd:enumeration value="2030-2031"/>
          <xsd:enumeration value="2031-2032"/>
          <xsd:enumeration value="2032-2033"/>
          <xsd:enumeration value="2033-2034"/>
          <xsd:enumeration value="2034-2035"/>
          <xsd:enumeration value="2035-2036"/>
        </xsd:restriction>
      </xsd:simpleType>
    </xsd:element>
    <xsd:element name="Pays_x0020_cible" ma:index="18" nillable="true" ma:displayName="Pays cible" ma:default="France" ma:format="Dropdown" ma:hidden="true" ma:internalName="Pays_x0020_cible" ma:readOnly="false">
      <xsd:simpleType>
        <xsd:restriction base="dms:Choice">
          <xsd:enumeration value="France"/>
        </xsd:restriction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ien" ma:index="30" nillable="true" ma:displayName="Lien" ma:format="Hyperlink" ma:hidden="true" ma:internalName="Lie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sponsable_Information" ma:index="31" nillable="true" ma:displayName="Responsable de l'information" ma:format="Dropdown" ma:hidden="true" ma:list="UserInfo" ma:SharePointGroup="0" ma:internalName="Responsable_Informati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ersion_x0020_de_x0020_réalisation" ma:index="33" nillable="true" ma:displayName="Version de réalisation" ma:format="Dropdown" ma:hidden="true" ma:internalName="Version_x0020_de_x0020_r_x00e9_alisation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.1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36" nillable="true" ma:displayName="MediaServiceMetadata" ma:hidden="true" ma:internalName="MediaService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ype de contenu"/>
        <xsd:element ref="dc:title" minOccurs="0" maxOccurs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ponsable_Information xmlns="72863549-9850-432f-898d-1cdf05d7825e">
      <UserInfo>
        <DisplayName/>
        <AccountId xsi:nil="true"/>
        <AccountType/>
      </UserInfo>
    </Responsable_Information>
    <Status_Document xmlns="72863549-9850-432f-898d-1cdf05d7825e">Document de travail</Status_Document>
    <MAYA_Diffusion_Information xmlns="72863549-9850-432f-898d-1cdf05d7825e">Diffusion externe autorisée</MAYA_Diffusion_Information>
    <Maya_Annee_Exercice xmlns="72863549-9850-432f-898d-1cdf05d7825e">2022-2023</Maya_Annee_Exercice>
    <Modules xmlns="72863549-9850-432f-898d-1cdf05d7825e">Immobilisations</Modules>
    <Publicationaideenligne xmlns="72863549-9850-432f-898d-1cdf05d7825e" xsi:nil="true"/>
    <Datedelivraison xmlns="72863549-9850-432f-898d-1cdf05d7825e" xsi:nil="true"/>
    <Dernier_x0020_contributeur xmlns="72863549-9850-432f-898d-1cdf05d7825e">
      <UserInfo>
        <DisplayName>Coralie BROCHET</DisplayName>
        <AccountId>124</AccountId>
        <AccountType/>
      </UserInfo>
    </Dernier_x0020_contributeur>
    <Langue_x0020_du_x0020_document xmlns="72863549-9850-432f-898d-1cdf05d7825e">FR</Langue_x0020_du_x0020_document>
    <Course_x002d_learning xmlns="72863549-9850-432f-898d-1cdf05d7825e" xsi:nil="true"/>
    <Publicatione_x002d_learning xmlns="72863549-9850-432f-898d-1cdf05d7825e" xsi:nil="true"/>
    <Pays_x0020_cible xmlns="72863549-9850-432f-898d-1cdf05d7825e">France</Pays_x0020_cible>
    <Cible xmlns="72863549-9850-432f-898d-1cdf05d7825e">
      <Value>Cabinet / AGC</Value>
      <Value>Individuelle</Value>
    </Cible>
    <Espaceformateur xmlns="72863549-9850-432f-898d-1cdf05d7825e">false</Espaceformateur>
    <StatutdePublication xmlns="72863549-9850-432f-898d-1cdf05d7825e">Publié</StatutdePublication>
    <Aideenligne xmlns="72863549-9850-432f-898d-1cdf05d7825e">
      <Url xsi:nil="true"/>
      <Description xsi:nil="true"/>
    </Aideenligne>
    <Publicationespaceformateur xmlns="72863549-9850-432f-898d-1cdf05d7825e" xsi:nil="true"/>
    <Lien xmlns="72863549-9850-432f-898d-1cdf05d7825e">
      <Url xsi:nil="true"/>
      <Description xsi:nil="true"/>
    </Lien>
    <Date_x0020_de_x0020_publication_x0020_FTP xmlns="72863549-9850-432f-898d-1cdf05d7825e">2025-09-11T22:00:00+00:00</Date_x0020_de_x0020_publication_x0020_FTP>
    <Version_x0020_de_x0020_réalisation xmlns="72863549-9850-432f-898d-1cdf05d7825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78806-0DA9-4D50-B339-E400EA9362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4FC215-A3CE-4112-97E1-8C3D18E09B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863549-9850-432f-898d-1cdf05d782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67F54B-8CEC-491A-AAE8-B217687235E6}">
  <ds:schemaRefs>
    <ds:schemaRef ds:uri="http://schemas.microsoft.com/office/2006/metadata/properties"/>
    <ds:schemaRef ds:uri="http://schemas.microsoft.com/office/infopath/2007/PartnerControls"/>
    <ds:schemaRef ds:uri="72863549-9850-432f-898d-1cdf05d7825e"/>
  </ds:schemaRefs>
</ds:datastoreItem>
</file>

<file path=customXml/itemProps4.xml><?xml version="1.0" encoding="utf-8"?>
<ds:datastoreItem xmlns:ds="http://schemas.openxmlformats.org/officeDocument/2006/customXml" ds:itemID="{EE7FAF1C-3AED-4953-90AB-44B647F4E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Modèle_Pratique_AGIRIS_4524</Template>
  <TotalTime>98</TotalTime>
  <Pages>5</Pages>
  <Words>580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bobbee_Gestion des immobilisations antérieures</vt:lpstr>
    </vt:vector>
  </TitlesOfParts>
  <Company>Isagri</Company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bobbee_Gestion des immobilisations antérieures</dc:title>
  <dc:subject/>
  <dc:creator>Coralie BROCHET</dc:creator>
  <cp:keywords/>
  <dc:description>bobbee_Gestion des immobilisations antérieures</dc:description>
  <cp:lastModifiedBy>Catherine M'TSAHOUA</cp:lastModifiedBy>
  <cp:revision>155</cp:revision>
  <cp:lastPrinted>2014-05-22T15:51:00Z</cp:lastPrinted>
  <dcterms:created xsi:type="dcterms:W3CDTF">2025-07-31T18:40:00Z</dcterms:created>
  <dcterms:modified xsi:type="dcterms:W3CDTF">2025-10-29T15:47:00Z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0x0101007477FCA5945A8E41BDD076BC5C6C2D9F</vt:lpwstr>
  </property>
  <property fmtid="{D5CDD505-2E9C-101B-9397-08002B2CF9AE}" pid="3" name="lcf76f155ced4ddcb4097134ff3c332f0">
    <vt:lpwstr/>
  </property>
  <property fmtid="{D5CDD505-2E9C-101B-9397-08002B2CF9AE}" pid="4" name="_ExtendedDescription">
    <vt:lpwstr/>
  </property>
</Properties>
</file>